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1181652"/>
    <w:bookmarkStart w:id="1" w:name="_GoBack"/>
    <w:bookmarkEnd w:id="1"/>
    <w:p w14:paraId="2B9EBD3C" w14:textId="003183FB" w:rsidR="00BD235C" w:rsidRDefault="007C63E8" w:rsidP="001E5463">
      <w:pPr>
        <w:rPr>
          <w:rFonts w:ascii="Arial" w:hAnsi="Arial" w:cs="Arial"/>
        </w:rPr>
      </w:pPr>
      <w:r w:rsidRPr="00654CE0">
        <w:rPr>
          <w:rFonts w:cstheme="minorHAnsi"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96BA1ED" wp14:editId="1DC2FF30">
                <wp:simplePos x="0" y="0"/>
                <wp:positionH relativeFrom="page">
                  <wp:posOffset>716280</wp:posOffset>
                </wp:positionH>
                <wp:positionV relativeFrom="paragraph">
                  <wp:posOffset>26670</wp:posOffset>
                </wp:positionV>
                <wp:extent cx="6557010" cy="1403985"/>
                <wp:effectExtent l="0" t="0" r="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9589" w14:textId="10C33ABB" w:rsidR="00D4464A" w:rsidRDefault="003E5E44" w:rsidP="007C63E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Purpose</w:t>
                            </w:r>
                            <w:r w:rsidR="00D4464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of the interview:</w:t>
                            </w:r>
                          </w:p>
                          <w:p w14:paraId="33CFAAB2" w14:textId="77777777" w:rsidR="00D4464A" w:rsidRDefault="00D4464A" w:rsidP="007C63E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40D4474E" w14:textId="77777777" w:rsidR="00D4464A" w:rsidRDefault="00D4464A" w:rsidP="007C63E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Identify current self-care intervention techniques and their delivery</w:t>
                            </w:r>
                          </w:p>
                          <w:p w14:paraId="2AC0509B" w14:textId="77777777" w:rsidR="00D4464A" w:rsidRDefault="00D4464A" w:rsidP="007C63E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The perceived costs and benefits of the interventions</w:t>
                            </w:r>
                          </w:p>
                          <w:p w14:paraId="2EE118E9" w14:textId="5C29B32C" w:rsidR="00D4464A" w:rsidRDefault="00D4464A" w:rsidP="007C63E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The perceived health outcomes from the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6BA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pt;margin-top:2.1pt;width:516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cGDgIAAPUDAAAOAAAAZHJzL2Uyb0RvYy54bWysU9tuGyEQfa/Uf0C817t2vI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uqpuUCFKBNqm8/JquahyDl6/hDsf4kcJhqQDox6bn+H5&#10;4THEVA6vX1xSNgsbpXUeAG1Jz+iymlU54MJiVMT51MowuijTGicmsfxgmxwcudLjGRNoe6KdmI6c&#10;47Ad0DFpsYXmiAJ4GOcQ/w0eOvC/KOlxBhkNP/fcS0r0J4siLqfzeRrafJlXNzO8+EvL9tLCrUAo&#10;RiMl4/E+5kFPXIO7Q7E3KsvwWsmpVpytrM7pH6Thvbxnr9ffuv4NAAD//wMAUEsDBBQABgAIAAAA&#10;IQDMUAq63QAAAAoBAAAPAAAAZHJzL2Rvd25yZXYueG1sTI/BTsMwEETvSPyDtUjcqBOTAgpxqgq1&#10;5UgpEWc3XpKIeG3Zbhr+HvcEx9GMZt5Uq9mMbEIfBksS8kUGDKm1eqBOQvOxvXsCFqIirUZLKOEH&#10;A6zq66tKldqe6R2nQ+xYKqFQKgl9jK7kPLQ9GhUW1iEl78t6o2KSvuPaq3MqNyMXWfbAjRooLfTK&#10;4UuP7ffhZCS46HaPr/5tv95sp6z53DVi6DZS3t7M62dgEef4F4YLfkKHOjEd7Yl0YGPSuUjoUUIh&#10;gF38vFgWwI4ShFjeA68r/v9C/QsAAP//AwBQSwECLQAUAAYACAAAACEAtoM4kv4AAADhAQAAEwAA&#10;AAAAAAAAAAAAAAAAAAAAW0NvbnRlbnRfVHlwZXNdLnhtbFBLAQItABQABgAIAAAAIQA4/SH/1gAA&#10;AJQBAAALAAAAAAAAAAAAAAAAAC8BAABfcmVscy8ucmVsc1BLAQItABQABgAIAAAAIQC18CcGDgIA&#10;APUDAAAOAAAAAAAAAAAAAAAAAC4CAABkcnMvZTJvRG9jLnhtbFBLAQItABQABgAIAAAAIQDMUAq6&#10;3QAAAAoBAAAPAAAAAAAAAAAAAAAAAGgEAABkcnMvZG93bnJldi54bWxQSwUGAAAAAAQABADzAAAA&#10;cgUAAAAA&#10;" filled="f" stroked="f">
                <v:textbox style="mso-fit-shape-to-text:t">
                  <w:txbxContent>
                    <w:p w14:paraId="72229589" w14:textId="10C33ABB" w:rsidR="00D4464A" w:rsidRDefault="003E5E44" w:rsidP="007C63E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Purpose</w:t>
                      </w:r>
                      <w:r w:rsidR="00D4464A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of the interview:</w:t>
                      </w:r>
                    </w:p>
                    <w:p w14:paraId="33CFAAB2" w14:textId="77777777" w:rsidR="00D4464A" w:rsidRDefault="00D4464A" w:rsidP="007C63E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40D4474E" w14:textId="77777777" w:rsidR="00D4464A" w:rsidRDefault="00D4464A" w:rsidP="007C63E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Identify current self-care intervention techniques and their delivery</w:t>
                      </w:r>
                    </w:p>
                    <w:p w14:paraId="2AC0509B" w14:textId="77777777" w:rsidR="00D4464A" w:rsidRDefault="00D4464A" w:rsidP="007C63E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The perceived costs and benefits of the interventions</w:t>
                      </w:r>
                    </w:p>
                    <w:p w14:paraId="2EE118E9" w14:textId="5C29B32C" w:rsidR="00D4464A" w:rsidRDefault="00D4464A" w:rsidP="007C63E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The perceived health outcomes from the interventions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2" w:name="_Hlk531181745"/>
      <w:bookmarkEnd w:id="0"/>
      <w:r w:rsidR="00C35F26">
        <w:rPr>
          <w:rFonts w:ascii="Arial" w:hAnsi="Arial" w:cs="Arial"/>
        </w:rPr>
        <w:t xml:space="preserve">Key papers for </w:t>
      </w:r>
      <w:r w:rsidR="001E5463">
        <w:rPr>
          <w:rFonts w:ascii="Arial" w:hAnsi="Arial" w:cs="Arial"/>
        </w:rPr>
        <w:t xml:space="preserve">topic </w:t>
      </w:r>
      <w:r w:rsidR="00C35F26">
        <w:rPr>
          <w:rFonts w:ascii="Arial" w:hAnsi="Arial" w:cs="Arial"/>
        </w:rPr>
        <w:t>familiarity:</w:t>
      </w:r>
    </w:p>
    <w:p w14:paraId="2807C0CA" w14:textId="4C7BCFF0" w:rsidR="00C35F26" w:rsidRPr="001E5463" w:rsidRDefault="00C35F26" w:rsidP="000F14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EC2D4" w14:textId="77777777" w:rsidR="001E5463" w:rsidRPr="001E5463" w:rsidRDefault="001E5463" w:rsidP="001E5463">
      <w:pPr>
        <w:pStyle w:val="EndNoteBibliography"/>
        <w:spacing w:after="0"/>
        <w:rPr>
          <w:rFonts w:ascii="Arial" w:hAnsi="Arial" w:cs="Arial"/>
          <w:sz w:val="20"/>
          <w:szCs w:val="20"/>
        </w:rPr>
      </w:pPr>
      <w:r w:rsidRPr="001E5463">
        <w:rPr>
          <w:rFonts w:ascii="Arial" w:hAnsi="Arial" w:cs="Arial"/>
          <w:b/>
          <w:sz w:val="20"/>
          <w:szCs w:val="20"/>
        </w:rPr>
        <w:fldChar w:fldCharType="begin"/>
      </w:r>
      <w:r w:rsidRPr="001E5463">
        <w:rPr>
          <w:rFonts w:ascii="Arial" w:hAnsi="Arial" w:cs="Arial"/>
          <w:b/>
          <w:sz w:val="20"/>
          <w:szCs w:val="20"/>
        </w:rPr>
        <w:instrText xml:space="preserve"> ADDIN EN.REFLIST </w:instrText>
      </w:r>
      <w:r w:rsidRPr="001E5463">
        <w:rPr>
          <w:rFonts w:ascii="Arial" w:hAnsi="Arial" w:cs="Arial"/>
          <w:b/>
          <w:sz w:val="20"/>
          <w:szCs w:val="20"/>
        </w:rPr>
        <w:fldChar w:fldCharType="separate"/>
      </w:r>
      <w:r w:rsidRPr="001E5463">
        <w:rPr>
          <w:rFonts w:ascii="Arial" w:hAnsi="Arial" w:cs="Arial"/>
          <w:sz w:val="20"/>
          <w:szCs w:val="20"/>
        </w:rPr>
        <w:t>1.</w:t>
      </w:r>
      <w:r w:rsidRPr="001E5463">
        <w:rPr>
          <w:rFonts w:ascii="Arial" w:hAnsi="Arial" w:cs="Arial"/>
          <w:sz w:val="20"/>
          <w:szCs w:val="20"/>
        </w:rPr>
        <w:tab/>
        <w:t>Allard A, Fellowes A, Shilling V, Janssens A, Beresford B, Morris C. Key health outcomes for children and young people with neurodisability: qualitative research with young people and parents. BMJ open. 2014;4(4):e004611.</w:t>
      </w:r>
    </w:p>
    <w:p w14:paraId="56650991" w14:textId="77777777" w:rsidR="001E5463" w:rsidRPr="001E5463" w:rsidRDefault="001E5463" w:rsidP="001E5463">
      <w:pPr>
        <w:pStyle w:val="EndNoteBibliography"/>
        <w:spacing w:after="0"/>
        <w:rPr>
          <w:rFonts w:ascii="Arial" w:hAnsi="Arial" w:cs="Arial"/>
          <w:sz w:val="20"/>
          <w:szCs w:val="20"/>
        </w:rPr>
      </w:pPr>
      <w:r w:rsidRPr="001E5463">
        <w:rPr>
          <w:rFonts w:ascii="Arial" w:hAnsi="Arial" w:cs="Arial"/>
          <w:sz w:val="20"/>
          <w:szCs w:val="20"/>
        </w:rPr>
        <w:t>2.</w:t>
      </w:r>
      <w:r w:rsidRPr="001E5463">
        <w:rPr>
          <w:rFonts w:ascii="Arial" w:hAnsi="Arial" w:cs="Arial"/>
          <w:sz w:val="20"/>
          <w:szCs w:val="20"/>
        </w:rPr>
        <w:tab/>
        <w:t>McAnuff J, Brooks R, Duff C, Quinn M, Marshall J, Kolehmainen N. Improving participation outcomes and interventions in neurodisability: co</w:t>
      </w:r>
      <w:r w:rsidRPr="001E5463">
        <w:rPr>
          <w:rFonts w:ascii="Cambria Math" w:hAnsi="Cambria Math" w:cs="Cambria Math"/>
          <w:sz w:val="20"/>
          <w:szCs w:val="20"/>
        </w:rPr>
        <w:t>‐</w:t>
      </w:r>
      <w:r w:rsidRPr="001E5463">
        <w:rPr>
          <w:rFonts w:ascii="Arial" w:hAnsi="Arial" w:cs="Arial"/>
          <w:sz w:val="20"/>
          <w:szCs w:val="20"/>
        </w:rPr>
        <w:t>designing future research. Child: care, health and development. 2017;43(2):298-306.</w:t>
      </w:r>
    </w:p>
    <w:p w14:paraId="7D2CF59C" w14:textId="77777777" w:rsidR="001E5463" w:rsidRPr="001E5463" w:rsidRDefault="001E5463" w:rsidP="001E5463">
      <w:pPr>
        <w:pStyle w:val="EndNoteBibliography"/>
        <w:spacing w:after="0"/>
        <w:rPr>
          <w:rFonts w:ascii="Arial" w:hAnsi="Arial" w:cs="Arial"/>
          <w:sz w:val="20"/>
          <w:szCs w:val="20"/>
        </w:rPr>
      </w:pPr>
      <w:r w:rsidRPr="001E5463">
        <w:rPr>
          <w:rFonts w:ascii="Arial" w:hAnsi="Arial" w:cs="Arial"/>
          <w:sz w:val="20"/>
          <w:szCs w:val="20"/>
        </w:rPr>
        <w:t>3.</w:t>
      </w:r>
      <w:r w:rsidRPr="001E5463">
        <w:rPr>
          <w:rFonts w:ascii="Arial" w:hAnsi="Arial" w:cs="Arial"/>
          <w:sz w:val="20"/>
          <w:szCs w:val="20"/>
        </w:rPr>
        <w:tab/>
        <w:t>Beresford BA, Clarke S, Maddison JR. Therapy interventions for children with neurodisability: a qualitative scoping study of current practice and perceived research needs. Health Technology Assessment. 2018.</w:t>
      </w:r>
    </w:p>
    <w:p w14:paraId="40D75E21" w14:textId="78C27E3D" w:rsidR="001E5463" w:rsidRPr="001E5463" w:rsidRDefault="001E5463" w:rsidP="001E5463">
      <w:pPr>
        <w:pStyle w:val="EndNoteBibliograph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1DC5A" wp14:editId="2D2715BF">
                <wp:simplePos x="0" y="0"/>
                <wp:positionH relativeFrom="column">
                  <wp:posOffset>-41910</wp:posOffset>
                </wp:positionH>
                <wp:positionV relativeFrom="paragraph">
                  <wp:posOffset>664210</wp:posOffset>
                </wp:positionV>
                <wp:extent cx="62636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166BE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52.3pt" to="489.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lSygEAAN4DAAAOAAAAZHJzL2Uyb0RvYy54bWysU02P0zAQvSPxHyzfadIAFURN99AVXBBU&#10;7MLd64wbS/7S2DTpv2fstGEFCGlXXCzbM+/Ne+Px9mayhp0Ao/au4+tVzRk46Xvtjh3/dv/h1TvO&#10;YhKuF8Y76PgZIr/ZvXyxHUMLjR+86QEZkbjYjqHjQ0qhraooB7AirnwAR0Hl0YpERzxWPYqR2K2p&#10;mrreVKPHPqCXECPd3s5Bviv8SoFMX5SKkJjpOGlLZcWyPuS12m1Fe0QRBi0vMsQzVFihHRVdqG5F&#10;EuwH6j+orJboo1dpJb2tvFJaQvFAbtb1b27uBhGgeKHmxLC0Kf4/Wvn5dECm+443nDlh6YnuEgp9&#10;HBLbe+eogR5Zk/s0hthS+t4d8HKK4YDZ9KTQMmV0+E4jUNpAxthUunxeugxTYpIuN83m9eYNPYa8&#10;xqqZIlMFjOkjeMvypuNGu9wA0YrTp5ioLKVeU/K1cWykmu/rt+Upq6xxVlV26WxgTvsKilxS9Vlf&#10;mS/YG2QnQZMhpASX1tklFTCOsjNMaWMWYF10/BN4yc9QKLP3FPCCKJW9SwvYaufxb9XTdJWs5nyS&#10;/8h33j74/lzeqwRoiIrDy8DnKX18LvBf33L3EwAA//8DAFBLAwQUAAYACAAAACEAAmwgT90AAAAK&#10;AQAADwAAAGRycy9kb3ducmV2LnhtbEyPzU7DMBCE70i8g7VI3FobhFKaxqkQ/eHAidIHcOMliWqv&#10;Q+y0oU/PIiHBbXd2NPtNsRy9EyfsYxtIw91UgUCqgm2p1rB/30weQcRkyBoXCDV8YYRleX1VmNyG&#10;M73haZdqwSEUc6OhSanLpYxVg97EaeiQ+PYRem8Sr30tbW/OHO6dvFcqk960xB8a0+Fzg9VxN3gN&#10;azWT7qWtV9lx87neXuTqdTtctL69GZ8WIBKO6c8MP/iMDiUzHcJANgqnYZJl7GRdPfDAhvlszl0O&#10;v4osC/m/QvkNAAD//wMAUEsBAi0AFAAGAAgAAAAhALaDOJL+AAAA4QEAABMAAAAAAAAAAAAAAAAA&#10;AAAAAFtDb250ZW50X1R5cGVzXS54bWxQSwECLQAUAAYACAAAACEAOP0h/9YAAACUAQAACwAAAAAA&#10;AAAAAAAAAAAvAQAAX3JlbHMvLnJlbHNQSwECLQAUAAYACAAAACEABAWZUsoBAADeAwAADgAAAAAA&#10;AAAAAAAAAAAuAgAAZHJzL2Uyb0RvYy54bWxQSwECLQAUAAYACAAAACEAAmwgT90AAAAKAQAADwAA&#10;AAAAAAAAAAAAAAAk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 w:rsidRPr="001E5463">
        <w:rPr>
          <w:rFonts w:ascii="Arial" w:hAnsi="Arial" w:cs="Arial"/>
          <w:sz w:val="20"/>
          <w:szCs w:val="20"/>
        </w:rPr>
        <w:t>4.</w:t>
      </w:r>
      <w:r w:rsidRPr="001E5463">
        <w:rPr>
          <w:rFonts w:ascii="Arial" w:hAnsi="Arial" w:cs="Arial"/>
          <w:sz w:val="20"/>
          <w:szCs w:val="20"/>
        </w:rPr>
        <w:tab/>
        <w:t>Law J, Zeng B, Lindsay G, Beecham J. Cost</w:t>
      </w:r>
      <w:r w:rsidRPr="001E5463">
        <w:rPr>
          <w:rFonts w:ascii="Cambria Math" w:hAnsi="Cambria Math" w:cs="Cambria Math"/>
          <w:sz w:val="20"/>
          <w:szCs w:val="20"/>
        </w:rPr>
        <w:t>‐</w:t>
      </w:r>
      <w:r w:rsidRPr="001E5463">
        <w:rPr>
          <w:rFonts w:ascii="Arial" w:hAnsi="Arial" w:cs="Arial"/>
          <w:sz w:val="20"/>
          <w:szCs w:val="20"/>
        </w:rPr>
        <w:t>effectiveness of interventions for children with speech, language and communication needs (SLCN): a review using the Drummond and Jefferson (1996)‘Referee's Checklist’. International journal of language &amp; communication disorders. 2012;47(1):1-10.</w:t>
      </w:r>
    </w:p>
    <w:p w14:paraId="7AC583FF" w14:textId="2D08175F" w:rsidR="00385BAE" w:rsidRPr="00CF2D38" w:rsidRDefault="001E5463" w:rsidP="001E5463">
      <w:pPr>
        <w:rPr>
          <w:rFonts w:ascii="Arial" w:hAnsi="Arial" w:cs="Arial"/>
          <w:b/>
          <w:sz w:val="20"/>
          <w:szCs w:val="20"/>
        </w:rPr>
      </w:pPr>
      <w:r w:rsidRPr="001E5463">
        <w:rPr>
          <w:rFonts w:ascii="Arial" w:hAnsi="Arial" w:cs="Arial"/>
          <w:b/>
          <w:sz w:val="20"/>
          <w:szCs w:val="20"/>
        </w:rPr>
        <w:fldChar w:fldCharType="end"/>
      </w:r>
    </w:p>
    <w:p w14:paraId="06A0D9BA" w14:textId="3613C798" w:rsidR="001E5463" w:rsidRDefault="001E5463" w:rsidP="001E5463">
      <w:pPr>
        <w:rPr>
          <w:rFonts w:ascii="Arial" w:hAnsi="Arial" w:cs="Arial"/>
          <w:b/>
        </w:rPr>
      </w:pPr>
      <w:r w:rsidRPr="001E5463">
        <w:rPr>
          <w:rFonts w:ascii="Arial" w:hAnsi="Arial" w:cs="Arial"/>
          <w:b/>
        </w:rPr>
        <w:t>Preliminaries:</w:t>
      </w:r>
    </w:p>
    <w:p w14:paraId="122398C8" w14:textId="7B6DE7B8" w:rsidR="000649D4" w:rsidRPr="000649D4" w:rsidRDefault="000649D4" w:rsidP="000649D4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649D4">
        <w:rPr>
          <w:rFonts w:ascii="Arial" w:hAnsi="Arial" w:cs="Arial"/>
        </w:rPr>
        <w:t xml:space="preserve">Set up audio and visual equipment for recording the interview and playing back </w:t>
      </w:r>
      <w:r>
        <w:rPr>
          <w:rFonts w:ascii="Arial" w:hAnsi="Arial" w:cs="Arial"/>
        </w:rPr>
        <w:t xml:space="preserve">a </w:t>
      </w:r>
      <w:r w:rsidR="00F613B3">
        <w:rPr>
          <w:rFonts w:ascii="Arial" w:hAnsi="Arial" w:cs="Arial"/>
        </w:rPr>
        <w:t>two-minute</w:t>
      </w:r>
      <w:r>
        <w:rPr>
          <w:rFonts w:ascii="Arial" w:hAnsi="Arial" w:cs="Arial"/>
        </w:rPr>
        <w:t xml:space="preserve"> section of the video </w:t>
      </w:r>
      <w:r w:rsidRPr="000649D4">
        <w:rPr>
          <w:rFonts w:ascii="Arial" w:hAnsi="Arial" w:cs="Arial"/>
        </w:rPr>
        <w:t>recorded therapy contact</w:t>
      </w:r>
    </w:p>
    <w:p w14:paraId="63CD681F" w14:textId="79036416" w:rsidR="001E5463" w:rsidRPr="000649D4" w:rsidRDefault="001E5463" w:rsidP="000649D4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0649D4">
        <w:rPr>
          <w:rFonts w:ascii="Arial" w:hAnsi="Arial" w:cs="Arial"/>
        </w:rPr>
        <w:t>Thanks for agreeing to take part</w:t>
      </w:r>
    </w:p>
    <w:p w14:paraId="5A205446" w14:textId="77777777" w:rsidR="001E5463" w:rsidRPr="000649D4" w:rsidRDefault="001E5463" w:rsidP="000649D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649D4">
        <w:rPr>
          <w:rFonts w:ascii="Arial" w:hAnsi="Arial" w:cs="Arial"/>
        </w:rPr>
        <w:t>Introduce self and project, talk through PIS</w:t>
      </w:r>
    </w:p>
    <w:p w14:paraId="254DE16A" w14:textId="77777777" w:rsidR="001E5463" w:rsidRPr="000649D4" w:rsidRDefault="001E5463" w:rsidP="000649D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649D4">
        <w:rPr>
          <w:rFonts w:ascii="Arial" w:hAnsi="Arial" w:cs="Arial"/>
        </w:rPr>
        <w:t>Explain confidentiality and GDPR information</w:t>
      </w:r>
    </w:p>
    <w:p w14:paraId="37CD6D22" w14:textId="0F475421" w:rsidR="001E5463" w:rsidRPr="000649D4" w:rsidRDefault="001E5463" w:rsidP="000649D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649D4">
        <w:rPr>
          <w:rFonts w:ascii="Arial" w:hAnsi="Arial" w:cs="Arial"/>
        </w:rPr>
        <w:t>Provide an opportunity to ask questions</w:t>
      </w:r>
    </w:p>
    <w:p w14:paraId="5EE09215" w14:textId="43CBCED3" w:rsidR="001E5463" w:rsidRPr="000649D4" w:rsidRDefault="000649D4" w:rsidP="000649D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649D4">
        <w:rPr>
          <w:rFonts w:ascii="Arial" w:hAnsi="Arial" w:cs="Arial"/>
        </w:rPr>
        <w:t xml:space="preserve">Review consent </w:t>
      </w:r>
      <w:r w:rsidR="00905287">
        <w:rPr>
          <w:rFonts w:ascii="Arial" w:hAnsi="Arial" w:cs="Arial"/>
        </w:rPr>
        <w:t>form</w:t>
      </w:r>
    </w:p>
    <w:p w14:paraId="68511C93" w14:textId="77777777" w:rsidR="001E5463" w:rsidRPr="000649D4" w:rsidRDefault="001E5463" w:rsidP="000649D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0649D4">
        <w:rPr>
          <w:rFonts w:ascii="Arial" w:hAnsi="Arial" w:cs="Arial"/>
        </w:rPr>
        <w:t>Turn on recorder</w:t>
      </w:r>
    </w:p>
    <w:p w14:paraId="44E4F9C3" w14:textId="2142E697" w:rsidR="00C35F26" w:rsidRDefault="00C35F26" w:rsidP="001E54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ldData xml:space="preserve">PEVuZE5vdGU+PENpdGUgRXhjbHVkZUF1dGg9IjEiIEV4Y2x1ZGVZZWFyPSIxIiBIaWRkZW49IjEi
PjxBdXRob3I+QWxsYXJkPC9BdXRob3I+PFllYXI+MjAxNDwvWWVhcj48UmVjTnVtPjE8L1JlY051
bT48cmVjb3JkPjxyZWMtbnVtYmVyPjE8L3JlYy1udW1iZXI+PGZvcmVpZ24ta2V5cz48a2V5IGFw
cD0iRU4iIGRiLWlkPSJ0ZnhwZmR6NTg5cnN2bWV6cDVncHplOXRkNXB3ZXgwZjA1czkiIHRpbWVz
dGFtcD0iMCI+MTwva2V5PjwvZm9yZWlnbi1rZXlzPjxyZWYtdHlwZSBuYW1lPSJKb3VybmFsIEFy
dGljbGUiPjE3PC9yZWYtdHlwZT48Y29udHJpYnV0b3JzPjxhdXRob3JzPjxhdXRob3I+QWxsYXJk
LCBBbWFuZGE8L2F1dGhvcj48YXV0aG9yPkZlbGxvd2VzLCBBbmRyZXc8L2F1dGhvcj48YXV0aG9y
PlNoaWxsaW5nLCBWYWxlcmllPC9hdXRob3I+PGF1dGhvcj5KYW5zc2VucywgQXN0cmlkPC9hdXRo
b3I+PGF1dGhvcj5CZXJlc2ZvcmQsIEJyeW9ueTwvYXV0aG9yPjxhdXRob3I+TW9ycmlzLCBDaHJp
c3RvcGhlcjwvYXV0aG9yPjwvYXV0aG9ycz48L2NvbnRyaWJ1dG9ycz48dGl0bGVzPjx0aXRsZT5L
ZXkgaGVhbHRoIG91dGNvbWVzIGZvciBjaGlsZHJlbiBhbmQgeW91bmcgcGVvcGxlIHdpdGggbmV1
cm9kaXNhYmlsaXR5OiBxdWFsaXRhdGl2ZSByZXNlYXJjaCB3aXRoIHlvdW5nIHBlb3BsZSBhbmQg
cGFyZW50czwvdGl0bGU+PHNlY29uZGFyeS10aXRsZT5CTUogb3Blbjwvc2Vjb25kYXJ5LXRpdGxl
PjwvdGl0bGVzPjxwYWdlcz5lMDA0NjExPC9wYWdlcz48dm9sdW1lPjQ8L3ZvbHVtZT48bnVtYmVy
PjQ8L251bWJlcj48ZGF0ZXM+PHllYXI+MjAxNDwveWVhcj48L2RhdGVzPjxpc2JuPjIwNDQtNjA1
NTwvaXNibj48dXJscz48L3VybHM+PC9yZWNvcmQ+PC9DaXRlPjxDaXRlIEV4Y2x1ZGVBdXRoPSIx
IiBFeGNsdWRlWWVhcj0iMSIgSGlkZGVuPSIxIj48QXV0aG9yPk1jQW51ZmY8L0F1dGhvcj48WWVh
cj4yMDE3PC9ZZWFyPjxSZWNOdW0+NzwvUmVjTnVtPjxyZWNvcmQ+PHJlYy1udW1iZXI+NzwvcmVj
LW51bWJlcj48Zm9yZWlnbi1rZXlzPjxrZXkgYXBwPSJFTiIgZGItaWQ9InRmeHBmZHo1ODlyc3Zt
ZXpwNWdwemU5dGQ1cHdleDBmMDVzOSIgdGltZXN0YW1wPSIwIj43PC9rZXk+PC9mb3JlaWduLWtl
eXM+PHJlZi10eXBlIG5hbWU9IkpvdXJuYWwgQXJ0aWNsZSI+MTc8L3JlZi10eXBlPjxjb250cmli
dXRvcnM+PGF1dGhvcnM+PGF1dGhvcj5NY0FudWZmLCBKPC9hdXRob3I+PGF1dGhvcj5Ccm9va3Ms
IFI8L2F1dGhvcj48YXV0aG9yPkR1ZmYsIEM8L2F1dGhvcj48YXV0aG9yPlF1aW5uLCBNPC9hdXRo
b3I+PGF1dGhvcj5NYXJzaGFsbCwgSjwvYXV0aG9yPjxhdXRob3I+S29sZWhtYWluZW4sIE48L2F1
dGhvcj48L2F1dGhvcnM+PC9jb250cmlidXRvcnM+PHRpdGxlcz48dGl0bGU+SW1wcm92aW5nIHBh
cnRpY2lwYXRpb24gb3V0Y29tZXMgYW5kIGludGVydmVudGlvbnMgaW4gbmV1cm9kaXNhYmlsaXR5
OiBjb+KAkGRlc2lnbmluZyBmdXR1cmUgcmVzZWFyY2g8L3RpdGxlPjxzZWNvbmRhcnktdGl0bGU+
Q2hpbGQ6IGNhcmUsIGhlYWx0aCBhbmQgZGV2ZWxvcG1lbnQ8L3NlY29uZGFyeS10aXRsZT48L3Rp
dGxlcz48cGVyaW9kaWNhbD48ZnVsbC10aXRsZT5DaGlsZDogY2FyZSwgaGVhbHRoIGFuZCBkZXZl
bG9wbWVudDwvZnVsbC10aXRsZT48L3BlcmlvZGljYWw+PHBhZ2VzPjI5OC0zMDY8L3BhZ2VzPjx2
b2x1bWU+NDM8L3ZvbHVtZT48bnVtYmVyPjI8L251bWJlcj48ZGF0ZXM+PHllYXI+MjAxNzwveWVh
cj48L2RhdGVzPjxpc2JuPjAzMDUtMTg2MjwvaXNibj48dXJscz48L3VybHM+PC9yZWNvcmQ+PC9D
aXRlPjxDaXRlIEV4Y2x1ZGVBdXRoPSIxIiBFeGNsdWRlWWVhcj0iMSIgSGlkZGVuPSIxIj48QXV0
aG9yPkJlcmVzZm9yZDwvQXV0aG9yPjxZZWFyPjIwMTg8L1llYXI+PFJlY051bT4yNjwvUmVjTnVt
PjxyZWNvcmQ+PHJlYy1udW1iZXI+MjY8L3JlYy1udW1iZXI+PGZvcmVpZ24ta2V5cz48a2V5IGFw
cD0iRU4iIGRiLWlkPSJ0ZnhwZmR6NTg5cnN2bWV6cDVncHplOXRkNXB3ZXgwZjA1czkiIHRpbWVz
dGFtcD0iMTU0MzM5NjU2MyI+MjY8L2tleT48L2ZvcmVpZ24ta2V5cz48cmVmLXR5cGUgbmFtZT0i
Sm91cm5hbCBBcnRpY2xlIj4xNzwvcmVmLXR5cGU+PGNvbnRyaWJ1dG9ycz48YXV0aG9ycz48YXV0
aG9yPkJlcmVzZm9yZCwgQnJ5b255IEFubmU8L2F1dGhvcj48YXV0aG9yPkNsYXJrZSwgU3VzYW48
L2F1dGhvcj48YXV0aG9yPk1hZGRpc29uLCBKYW5lIFJpZGxleTwvYXV0aG9yPjwvYXV0aG9ycz48
L2NvbnRyaWJ1dG9ycz48dGl0bGVzPjx0aXRsZT5UaGVyYXB5IGludGVydmVudGlvbnMgZm9yIGNo
aWxkcmVuIHdpdGggbmV1cm9kaXNhYmlsaXR5OiBhIHF1YWxpdGF0aXZlIHNjb3Bpbmcgc3R1ZHkg
b2YgY3VycmVudCBwcmFjdGljZSBhbmQgcGVyY2VpdmVkIHJlc2VhcmNoIG5lZWRzPC90aXRsZT48
c2Vjb25kYXJ5LXRpdGxlPkhlYWx0aCBUZWNobm9sb2d5IEFzc2Vzc21lbnQ8L3NlY29uZGFyeS10
aXRsZT48L3RpdGxlcz48cGVyaW9kaWNhbD48ZnVsbC10aXRsZT5IZWFsdGggVGVjaG5vbG9neSBB
c3Nlc3NtZW50PC9mdWxsLXRpdGxlPjwvcGVyaW9kaWNhbD48ZGF0ZXM+PHllYXI+MjAxODwveWVh
cj48L2RhdGVzPjxpc2JuPjIwNDYtNDkyNDwvaXNibj48dXJscz48L3VybHM+PC9yZWNvcmQ+PC9D
aXRlPjxDaXRlIEV4Y2x1ZGVBdXRoPSIxIiBFeGNsdWRlWWVhcj0iMSIgSGlkZGVuPSIxIj48QXV0
aG9yPkxhdzwvQXV0aG9yPjxZZWFyPjIwMTI8L1llYXI+PFJlY051bT4xOTwvUmVjTnVtPjxyZWNv
cmQ+PHJlYy1udW1iZXI+MTk8L3JlYy1udW1iZXI+PGZvcmVpZ24ta2V5cz48a2V5IGFwcD0iRU4i
IGRiLWlkPSJ0ZnhwZmR6NTg5cnN2bWV6cDVncHplOXRkNXB3ZXgwZjA1czkiIHRpbWVzdGFtcD0i
MTU0MzMxNDg2MyI+MTk8L2tleT48L2ZvcmVpZ24ta2V5cz48cmVmLXR5cGUgbmFtZT0iSm91cm5h
bCBBcnRpY2xlIj4xNzwvcmVmLXR5cGU+PGNvbnRyaWJ1dG9ycz48YXV0aG9ycz48YXV0aG9yPkxh
dywgSmFtZXM8L2F1dGhvcj48YXV0aG9yPlplbmcsIEJpYW88L2F1dGhvcj48YXV0aG9yPkxpbmRz
YXksIEdlb2ZmPC9hdXRob3I+PGF1dGhvcj5CZWVjaGFtLCBKZW5uaWZlcjwvYXV0aG9yPjwvYXV0
aG9ycz48L2NvbnRyaWJ1dG9ycz48dGl0bGVzPjx0aXRsZT5Db3N04oCQZWZmZWN0aXZlbmVzcyBv
ZiBpbnRlcnZlbnRpb25zIGZvciBjaGlsZHJlbiB3aXRoIHNwZWVjaCwgbGFuZ3VhZ2UgYW5kIGNv
bW11bmljYXRpb24gbmVlZHMgKFNMQ04pOiBhIHJldmlldyB1c2luZyB0aGUgRHJ1bW1vbmQgYW5k
IEplZmZlcnNvbiAoMTk5NinigJhSZWZlcmVlJmFwb3M7cyBDaGVja2xpc3TigJk8L3RpdGxlPjxz
ZWNvbmRhcnktdGl0bGU+SW50ZXJuYXRpb25hbCBqb3VybmFsIG9mIGxhbmd1YWdlICZhbXA7IGNv
bW11bmljYXRpb24gZGlzb3JkZXJzPC9zZWNvbmRhcnktdGl0bGU+PC90aXRsZXM+PHBlcmlvZGlj
YWw+PGZ1bGwtdGl0bGU+SW50ZXJuYXRpb25hbCBqb3VybmFsIG9mIGxhbmd1YWdlICZhbXA7IGNv
bW11bmljYXRpb24gZGlzb3JkZXJzPC9mdWxsLXRpdGxlPjwvcGVyaW9kaWNhbD48cGFnZXM+MS0x
MDwvcGFnZXM+PHZvbHVtZT40Nzwvdm9sdW1lPjxudW1iZXI+MTwvbnVtYmVyPjxkYXRlcz48eWVh
cj4yMDEyPC95ZWFyPjwvZGF0ZXM+PGlzYm4+MTM2OC0yODIyPC9pc2JuPjx1cmxzPjwvdXJscz48
L3JlY29yZD48L0NpdGU+PC9FbmROb3RlPn==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PEVuZE5vdGU+PENpdGUgRXhjbHVkZUF1dGg9IjEiIEV4Y2x1ZGVZZWFyPSIxIiBIaWRkZW49IjEi
PjxBdXRob3I+QWxsYXJkPC9BdXRob3I+PFllYXI+MjAxNDwvWWVhcj48UmVjTnVtPjE8L1JlY051
bT48cmVjb3JkPjxyZWMtbnVtYmVyPjE8L3JlYy1udW1iZXI+PGZvcmVpZ24ta2V5cz48a2V5IGFw
cD0iRU4iIGRiLWlkPSJ0ZnhwZmR6NTg5cnN2bWV6cDVncHplOXRkNXB3ZXgwZjA1czkiIHRpbWVz
dGFtcD0iMCI+MTwva2V5PjwvZm9yZWlnbi1rZXlzPjxyZWYtdHlwZSBuYW1lPSJKb3VybmFsIEFy
dGljbGUiPjE3PC9yZWYtdHlwZT48Y29udHJpYnV0b3JzPjxhdXRob3JzPjxhdXRob3I+QWxsYXJk
LCBBbWFuZGE8L2F1dGhvcj48YXV0aG9yPkZlbGxvd2VzLCBBbmRyZXc8L2F1dGhvcj48YXV0aG9y
PlNoaWxsaW5nLCBWYWxlcmllPC9hdXRob3I+PGF1dGhvcj5KYW5zc2VucywgQXN0cmlkPC9hdXRo
b3I+PGF1dGhvcj5CZXJlc2ZvcmQsIEJyeW9ueTwvYXV0aG9yPjxhdXRob3I+TW9ycmlzLCBDaHJp
c3RvcGhlcjwvYXV0aG9yPjwvYXV0aG9ycz48L2NvbnRyaWJ1dG9ycz48dGl0bGVzPjx0aXRsZT5L
ZXkgaGVhbHRoIG91dGNvbWVzIGZvciBjaGlsZHJlbiBhbmQgeW91bmcgcGVvcGxlIHdpdGggbmV1
cm9kaXNhYmlsaXR5OiBxdWFsaXRhdGl2ZSByZXNlYXJjaCB3aXRoIHlvdW5nIHBlb3BsZSBhbmQg
cGFyZW50czwvdGl0bGU+PHNlY29uZGFyeS10aXRsZT5CTUogb3Blbjwvc2Vjb25kYXJ5LXRpdGxl
PjwvdGl0bGVzPjxwYWdlcz5lMDA0NjExPC9wYWdlcz48dm9sdW1lPjQ8L3ZvbHVtZT48bnVtYmVy
PjQ8L251bWJlcj48ZGF0ZXM+PHllYXI+MjAxNDwveWVhcj48L2RhdGVzPjxpc2JuPjIwNDQtNjA1
NTwvaXNibj48dXJscz48L3VybHM+PC9yZWNvcmQ+PC9DaXRlPjxDaXRlIEV4Y2x1ZGVBdXRoPSIx
IiBFeGNsdWRlWWVhcj0iMSIgSGlkZGVuPSIxIj48QXV0aG9yPk1jQW51ZmY8L0F1dGhvcj48WWVh
cj4yMDE3PC9ZZWFyPjxSZWNOdW0+NzwvUmVjTnVtPjxyZWNvcmQ+PHJlYy1udW1iZXI+NzwvcmVj
LW51bWJlcj48Zm9yZWlnbi1rZXlzPjxrZXkgYXBwPSJFTiIgZGItaWQ9InRmeHBmZHo1ODlyc3Zt
ZXpwNWdwemU5dGQ1cHdleDBmMDVzOSIgdGltZXN0YW1wPSIwIj43PC9rZXk+PC9mb3JlaWduLWtl
eXM+PHJlZi10eXBlIG5hbWU9IkpvdXJuYWwgQXJ0aWNsZSI+MTc8L3JlZi10eXBlPjxjb250cmli
dXRvcnM+PGF1dGhvcnM+PGF1dGhvcj5NY0FudWZmLCBKPC9hdXRob3I+PGF1dGhvcj5Ccm9va3Ms
IFI8L2F1dGhvcj48YXV0aG9yPkR1ZmYsIEM8L2F1dGhvcj48YXV0aG9yPlF1aW5uLCBNPC9hdXRo
b3I+PGF1dGhvcj5NYXJzaGFsbCwgSjwvYXV0aG9yPjxhdXRob3I+S29sZWhtYWluZW4sIE48L2F1
dGhvcj48L2F1dGhvcnM+PC9jb250cmlidXRvcnM+PHRpdGxlcz48dGl0bGU+SW1wcm92aW5nIHBh
cnRpY2lwYXRpb24gb3V0Y29tZXMgYW5kIGludGVydmVudGlvbnMgaW4gbmV1cm9kaXNhYmlsaXR5
OiBjb+KAkGRlc2lnbmluZyBmdXR1cmUgcmVzZWFyY2g8L3RpdGxlPjxzZWNvbmRhcnktdGl0bGU+
Q2hpbGQ6IGNhcmUsIGhlYWx0aCBhbmQgZGV2ZWxvcG1lbnQ8L3NlY29uZGFyeS10aXRsZT48L3Rp
dGxlcz48cGVyaW9kaWNhbD48ZnVsbC10aXRsZT5DaGlsZDogY2FyZSwgaGVhbHRoIGFuZCBkZXZl
bG9wbWVudDwvZnVsbC10aXRsZT48L3BlcmlvZGljYWw+PHBhZ2VzPjI5OC0zMDY8L3BhZ2VzPjx2
b2x1bWU+NDM8L3ZvbHVtZT48bnVtYmVyPjI8L251bWJlcj48ZGF0ZXM+PHllYXI+MjAxNzwveWVh
cj48L2RhdGVzPjxpc2JuPjAzMDUtMTg2MjwvaXNibj48dXJscz48L3VybHM+PC9yZWNvcmQ+PC9D
aXRlPjxDaXRlIEV4Y2x1ZGVBdXRoPSIxIiBFeGNsdWRlWWVhcj0iMSIgSGlkZGVuPSIxIj48QXV0
aG9yPkJlcmVzZm9yZDwvQXV0aG9yPjxZZWFyPjIwMTg8L1llYXI+PFJlY051bT4yNjwvUmVjTnVt
PjxyZWNvcmQ+PHJlYy1udW1iZXI+MjY8L3JlYy1udW1iZXI+PGZvcmVpZ24ta2V5cz48a2V5IGFw
cD0iRU4iIGRiLWlkPSJ0ZnhwZmR6NTg5cnN2bWV6cDVncHplOXRkNXB3ZXgwZjA1czkiIHRpbWVz
dGFtcD0iMTU0MzM5NjU2MyI+MjY8L2tleT48L2ZvcmVpZ24ta2V5cz48cmVmLXR5cGUgbmFtZT0i
Sm91cm5hbCBBcnRpY2xlIj4xNzwvcmVmLXR5cGU+PGNvbnRyaWJ1dG9ycz48YXV0aG9ycz48YXV0
aG9yPkJlcmVzZm9yZCwgQnJ5b255IEFubmU8L2F1dGhvcj48YXV0aG9yPkNsYXJrZSwgU3VzYW48
L2F1dGhvcj48YXV0aG9yPk1hZGRpc29uLCBKYW5lIFJpZGxleTwvYXV0aG9yPjwvYXV0aG9ycz48
L2NvbnRyaWJ1dG9ycz48dGl0bGVzPjx0aXRsZT5UaGVyYXB5IGludGVydmVudGlvbnMgZm9yIGNo
aWxkcmVuIHdpdGggbmV1cm9kaXNhYmlsaXR5OiBhIHF1YWxpdGF0aXZlIHNjb3Bpbmcgc3R1ZHkg
b2YgY3VycmVudCBwcmFjdGljZSBhbmQgcGVyY2VpdmVkIHJlc2VhcmNoIG5lZWRzPC90aXRsZT48
c2Vjb25kYXJ5LXRpdGxlPkhlYWx0aCBUZWNobm9sb2d5IEFzc2Vzc21lbnQ8L3NlY29uZGFyeS10
aXRsZT48L3RpdGxlcz48cGVyaW9kaWNhbD48ZnVsbC10aXRsZT5IZWFsdGggVGVjaG5vbG9neSBB
c3Nlc3NtZW50PC9mdWxsLXRpdGxlPjwvcGVyaW9kaWNhbD48ZGF0ZXM+PHllYXI+MjAxODwveWVh
cj48L2RhdGVzPjxpc2JuPjIwNDYtNDkyNDwvaXNibj48dXJscz48L3VybHM+PC9yZWNvcmQ+PC9D
aXRlPjxDaXRlIEV4Y2x1ZGVBdXRoPSIxIiBFeGNsdWRlWWVhcj0iMSIgSGlkZGVuPSIxIj48QXV0
aG9yPkxhdzwvQXV0aG9yPjxZZWFyPjIwMTI8L1llYXI+PFJlY051bT4xOTwvUmVjTnVtPjxyZWNv
cmQ+PHJlYy1udW1iZXI+MTk8L3JlYy1udW1iZXI+PGZvcmVpZ24ta2V5cz48a2V5IGFwcD0iRU4i
IGRiLWlkPSJ0ZnhwZmR6NTg5cnN2bWV6cDVncHplOXRkNXB3ZXgwZjA1czkiIHRpbWVzdGFtcD0i
MTU0MzMxNDg2MyI+MTk8L2tleT48L2ZvcmVpZ24ta2V5cz48cmVmLXR5cGUgbmFtZT0iSm91cm5h
bCBBcnRpY2xlIj4xNzwvcmVmLXR5cGU+PGNvbnRyaWJ1dG9ycz48YXV0aG9ycz48YXV0aG9yPkxh
dywgSmFtZXM8L2F1dGhvcj48YXV0aG9yPlplbmcsIEJpYW88L2F1dGhvcj48YXV0aG9yPkxpbmRz
YXksIEdlb2ZmPC9hdXRob3I+PGF1dGhvcj5CZWVjaGFtLCBKZW5uaWZlcjwvYXV0aG9yPjwvYXV0
aG9ycz48L2NvbnRyaWJ1dG9ycz48dGl0bGVzPjx0aXRsZT5Db3N04oCQZWZmZWN0aXZlbmVzcyBv
ZiBpbnRlcnZlbnRpb25zIGZvciBjaGlsZHJlbiB3aXRoIHNwZWVjaCwgbGFuZ3VhZ2UgYW5kIGNv
bW11bmljYXRpb24gbmVlZHMgKFNMQ04pOiBhIHJldmlldyB1c2luZyB0aGUgRHJ1bW1vbmQgYW5k
IEplZmZlcnNvbiAoMTk5NinigJhSZWZlcmVlJmFwb3M7cyBDaGVja2xpc3TigJk8L3RpdGxlPjxz
ZWNvbmRhcnktdGl0bGU+SW50ZXJuYXRpb25hbCBqb3VybmFsIG9mIGxhbmd1YWdlICZhbXA7IGNv
bW11bmljYXRpb24gZGlzb3JkZXJzPC9zZWNvbmRhcnktdGl0bGU+PC90aXRsZXM+PHBlcmlvZGlj
YWw+PGZ1bGwtdGl0bGU+SW50ZXJuYXRpb25hbCBqb3VybmFsIG9mIGxhbmd1YWdlICZhbXA7IGNv
bW11bmljYXRpb24gZGlzb3JkZXJzPC9mdWxsLXRpdGxlPjwvcGVyaW9kaWNhbD48cGFnZXM+MS0x
MDwvcGFnZXM+PHZvbHVtZT40Nzwvdm9sdW1lPjxudW1iZXI+MTwvbnVtYmVyPjxkYXRlcz48eWVh
cj4yMDEyPC95ZWFyPjwvZGF0ZXM+PGlzYm4+MTM2OC0yODIyPC9pc2JuPjx1cmxzPjwvdXJscz48
L3JlY29yZD48L0NpdGU+PC9FbmROb3RlPn==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14:paraId="625C4726" w14:textId="78056B91" w:rsidR="0090142D" w:rsidRDefault="0090142D" w:rsidP="000F14DA">
      <w:pPr>
        <w:spacing w:after="0" w:line="240" w:lineRule="auto"/>
        <w:rPr>
          <w:rFonts w:cstheme="minorHAnsi"/>
        </w:rPr>
      </w:pPr>
    </w:p>
    <w:p w14:paraId="772C0E90" w14:textId="23A8E530" w:rsidR="005B4F86" w:rsidRDefault="00ED1EDB" w:rsidP="00ED1EDB">
      <w:pPr>
        <w:rPr>
          <w:rFonts w:ascii="Arial" w:hAnsi="Arial" w:cs="Arial"/>
          <w:i/>
        </w:rPr>
      </w:pPr>
      <w:bookmarkStart w:id="3" w:name="_Hlk531181858"/>
      <w:bookmarkEnd w:id="2"/>
      <w:r>
        <w:rPr>
          <w:rFonts w:ascii="Arial" w:hAnsi="Arial" w:cs="Arial"/>
          <w:i/>
        </w:rPr>
        <w:t>“</w:t>
      </w:r>
      <w:r w:rsidRPr="00F301B5">
        <w:rPr>
          <w:rFonts w:ascii="Arial" w:hAnsi="Arial" w:cs="Arial"/>
          <w:i/>
        </w:rPr>
        <w:t xml:space="preserve">This interview is to </w:t>
      </w:r>
      <w:r w:rsidR="000649D4">
        <w:rPr>
          <w:rFonts w:ascii="Arial" w:hAnsi="Arial" w:cs="Arial"/>
          <w:i/>
        </w:rPr>
        <w:t xml:space="preserve">explore </w:t>
      </w:r>
      <w:r w:rsidR="00D3129D">
        <w:rPr>
          <w:rFonts w:ascii="Arial" w:hAnsi="Arial" w:cs="Arial"/>
          <w:i/>
        </w:rPr>
        <w:t xml:space="preserve">interventions for </w:t>
      </w:r>
      <w:r w:rsidR="000649D4">
        <w:rPr>
          <w:rFonts w:ascii="Arial" w:hAnsi="Arial" w:cs="Arial"/>
          <w:i/>
        </w:rPr>
        <w:t>your child’s s</w:t>
      </w:r>
      <w:r>
        <w:rPr>
          <w:rFonts w:ascii="Arial" w:hAnsi="Arial" w:cs="Arial"/>
          <w:i/>
        </w:rPr>
        <w:t>elf-care</w:t>
      </w:r>
      <w:r w:rsidR="000649D4">
        <w:rPr>
          <w:rFonts w:ascii="Arial" w:hAnsi="Arial" w:cs="Arial"/>
          <w:i/>
        </w:rPr>
        <w:t>. Self-care</w:t>
      </w:r>
      <w:r>
        <w:rPr>
          <w:rFonts w:ascii="Arial" w:hAnsi="Arial" w:cs="Arial"/>
          <w:i/>
        </w:rPr>
        <w:t xml:space="preserve"> can be the tasks that your child does to look after themselves</w:t>
      </w:r>
      <w:r w:rsidR="00D3129D">
        <w:rPr>
          <w:rFonts w:ascii="Arial" w:hAnsi="Arial" w:cs="Arial"/>
          <w:i/>
        </w:rPr>
        <w:t xml:space="preserve"> or </w:t>
      </w:r>
      <w:r w:rsidR="00D14782">
        <w:rPr>
          <w:rFonts w:ascii="Arial" w:hAnsi="Arial" w:cs="Arial"/>
          <w:i/>
        </w:rPr>
        <w:t xml:space="preserve">It </w:t>
      </w:r>
      <w:r>
        <w:rPr>
          <w:rFonts w:ascii="Arial" w:hAnsi="Arial" w:cs="Arial"/>
          <w:i/>
        </w:rPr>
        <w:t xml:space="preserve">can </w:t>
      </w:r>
      <w:r w:rsidR="00D14782">
        <w:rPr>
          <w:rFonts w:ascii="Arial" w:hAnsi="Arial" w:cs="Arial"/>
          <w:i/>
        </w:rPr>
        <w:t xml:space="preserve">also </w:t>
      </w:r>
      <w:r>
        <w:rPr>
          <w:rFonts w:ascii="Arial" w:hAnsi="Arial" w:cs="Arial"/>
          <w:i/>
        </w:rPr>
        <w:t>be your child making decisions about these task</w:t>
      </w:r>
      <w:r w:rsidR="00D14782">
        <w:rPr>
          <w:rFonts w:ascii="Arial" w:hAnsi="Arial" w:cs="Arial"/>
          <w:i/>
        </w:rPr>
        <w:t xml:space="preserve">s </w:t>
      </w:r>
      <w:r w:rsidR="000649D4">
        <w:rPr>
          <w:rFonts w:ascii="Arial" w:hAnsi="Arial" w:cs="Arial"/>
          <w:i/>
        </w:rPr>
        <w:t xml:space="preserve">that </w:t>
      </w:r>
      <w:r w:rsidR="00D14782">
        <w:rPr>
          <w:rFonts w:ascii="Arial" w:hAnsi="Arial" w:cs="Arial"/>
          <w:i/>
        </w:rPr>
        <w:t>are done for them or with them</w:t>
      </w:r>
      <w:r>
        <w:rPr>
          <w:rFonts w:ascii="Arial" w:hAnsi="Arial" w:cs="Arial"/>
          <w:i/>
        </w:rPr>
        <w:t>.</w:t>
      </w:r>
      <w:r w:rsidR="003E5E44">
        <w:rPr>
          <w:rFonts w:ascii="Arial" w:hAnsi="Arial" w:cs="Arial"/>
          <w:i/>
        </w:rPr>
        <w:t xml:space="preserve"> At this interview, I will first ask you tell me a little bit more about your child’s self-care, and we’ll then look at a short video from your recent therapy </w:t>
      </w:r>
      <w:r w:rsidR="005B4F86">
        <w:rPr>
          <w:rFonts w:ascii="Arial" w:hAnsi="Arial" w:cs="Arial"/>
          <w:i/>
        </w:rPr>
        <w:t>appointment and</w:t>
      </w:r>
      <w:r w:rsidR="003E5E44">
        <w:rPr>
          <w:rFonts w:ascii="Arial" w:hAnsi="Arial" w:cs="Arial"/>
          <w:i/>
        </w:rPr>
        <w:t xml:space="preserve"> think more specifically </w:t>
      </w:r>
      <w:r w:rsidR="00D3129D">
        <w:rPr>
          <w:rFonts w:ascii="Arial" w:hAnsi="Arial" w:cs="Arial"/>
          <w:i/>
        </w:rPr>
        <w:t xml:space="preserve">about </w:t>
      </w:r>
      <w:r w:rsidR="003E5E44">
        <w:rPr>
          <w:rFonts w:ascii="Arial" w:hAnsi="Arial" w:cs="Arial"/>
          <w:i/>
        </w:rPr>
        <w:t>the therapy interventions your child has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4F86" w14:paraId="2D513EF9" w14:textId="77777777" w:rsidTr="005B4F86">
        <w:tc>
          <w:tcPr>
            <w:tcW w:w="4508" w:type="dxa"/>
          </w:tcPr>
          <w:p w14:paraId="34B79F91" w14:textId="39F2B871" w:rsidR="005B4F86" w:rsidRDefault="005B4F86" w:rsidP="005B4F86">
            <w:pPr>
              <w:rPr>
                <w:rFonts w:ascii="Arial" w:hAnsi="Arial" w:cs="Arial"/>
                <w:i/>
              </w:rPr>
            </w:pPr>
            <w:r w:rsidRPr="00582998">
              <w:rPr>
                <w:rFonts w:ascii="Arial" w:hAnsi="Arial" w:cs="Arial"/>
                <w:b/>
                <w:bCs/>
              </w:rPr>
              <w:t>Interview questions and suggested further prompts</w:t>
            </w:r>
          </w:p>
        </w:tc>
        <w:tc>
          <w:tcPr>
            <w:tcW w:w="4508" w:type="dxa"/>
          </w:tcPr>
          <w:p w14:paraId="03715186" w14:textId="2F9A8F82" w:rsidR="005B4F86" w:rsidRDefault="005B4F86" w:rsidP="005B4F86">
            <w:pPr>
              <w:rPr>
                <w:rFonts w:ascii="Arial" w:hAnsi="Arial" w:cs="Arial"/>
                <w:i/>
              </w:rPr>
            </w:pPr>
            <w:r w:rsidRPr="00582998">
              <w:rPr>
                <w:rFonts w:ascii="Arial" w:hAnsi="Arial" w:cs="Arial"/>
                <w:b/>
                <w:bCs/>
              </w:rPr>
              <w:t xml:space="preserve">Theoretical construct </w:t>
            </w:r>
          </w:p>
        </w:tc>
      </w:tr>
      <w:tr w:rsidR="005B4F86" w14:paraId="0A4F8FF3" w14:textId="77777777" w:rsidTr="005B4F86">
        <w:tc>
          <w:tcPr>
            <w:tcW w:w="4508" w:type="dxa"/>
          </w:tcPr>
          <w:p w14:paraId="691105F2" w14:textId="77777777" w:rsidR="005B4F86" w:rsidRDefault="005B4F86" w:rsidP="005B4F8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Q1: “Can you just briefly give me an overview of where your child is with his/her self-care – thinking about both the tasks and decision making – and what your views are on it?”</w:t>
            </w:r>
          </w:p>
          <w:p w14:paraId="20E9A043" w14:textId="77777777" w:rsidR="005B4F86" w:rsidRDefault="005B4F86" w:rsidP="005B4F86">
            <w:pPr>
              <w:rPr>
                <w:rFonts w:ascii="Arial" w:hAnsi="Arial" w:cs="Arial"/>
                <w:i/>
              </w:rPr>
            </w:pPr>
          </w:p>
        </w:tc>
        <w:tc>
          <w:tcPr>
            <w:tcW w:w="4508" w:type="dxa"/>
          </w:tcPr>
          <w:p w14:paraId="269F0AEE" w14:textId="77777777" w:rsidR="005B4F86" w:rsidRDefault="005B4F86" w:rsidP="005B4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Building rapport</w:t>
            </w:r>
          </w:p>
          <w:p w14:paraId="3E730EB3" w14:textId="77777777" w:rsidR="005B4F86" w:rsidRDefault="005B4F86" w:rsidP="005B4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Contextual descriptions</w:t>
            </w:r>
          </w:p>
          <w:p w14:paraId="3DB600F5" w14:textId="77777777" w:rsidR="005B4F86" w:rsidRDefault="005B4F86" w:rsidP="005B4F86">
            <w:pPr>
              <w:rPr>
                <w:rFonts w:ascii="Arial" w:hAnsi="Arial" w:cs="Arial"/>
                <w:i/>
              </w:rPr>
            </w:pPr>
          </w:p>
        </w:tc>
      </w:tr>
    </w:tbl>
    <w:p w14:paraId="2205A22B" w14:textId="77777777" w:rsidR="005B4F86" w:rsidRDefault="005B4F86" w:rsidP="00ED1EDB">
      <w:pPr>
        <w:rPr>
          <w:rFonts w:ascii="Arial" w:hAnsi="Arial" w:cs="Arial"/>
          <w:i/>
        </w:rPr>
      </w:pPr>
    </w:p>
    <w:p w14:paraId="7654E3F7" w14:textId="77777777" w:rsidR="005B4F86" w:rsidRDefault="005B4F86" w:rsidP="005B4F8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 a recent appointment, your therapist provided interventions and support to help your child with self-care. I’m going to play back a couple of minutes of video from that appointment.”</w:t>
      </w:r>
    </w:p>
    <w:p w14:paraId="5A6369DA" w14:textId="12D2D4FE" w:rsidR="005B4F86" w:rsidRPr="008433B2" w:rsidRDefault="00905287" w:rsidP="008433B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905287">
        <w:rPr>
          <w:rFonts w:ascii="Arial" w:hAnsi="Arial" w:cs="Arial"/>
        </w:rPr>
        <w:t>Play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13B3" w14:paraId="31B007D7" w14:textId="77777777" w:rsidTr="00F613B3">
        <w:tc>
          <w:tcPr>
            <w:tcW w:w="4508" w:type="dxa"/>
          </w:tcPr>
          <w:p w14:paraId="0E3CBD52" w14:textId="78E5FB22" w:rsidR="00F613B3" w:rsidRDefault="00F613B3" w:rsidP="00ED1EDB">
            <w:pPr>
              <w:rPr>
                <w:rFonts w:ascii="Arial" w:hAnsi="Arial" w:cs="Arial"/>
                <w:i/>
              </w:rPr>
            </w:pPr>
            <w:r w:rsidRPr="00582998">
              <w:rPr>
                <w:rFonts w:ascii="Arial" w:hAnsi="Arial" w:cs="Arial"/>
                <w:b/>
                <w:bCs/>
              </w:rPr>
              <w:t>Interview questions and suggested further prompts</w:t>
            </w:r>
          </w:p>
        </w:tc>
        <w:tc>
          <w:tcPr>
            <w:tcW w:w="4508" w:type="dxa"/>
          </w:tcPr>
          <w:p w14:paraId="4B37AB36" w14:textId="7AAFED84" w:rsidR="00F613B3" w:rsidRDefault="00F613B3" w:rsidP="00ED1EDB">
            <w:pPr>
              <w:rPr>
                <w:rFonts w:ascii="Arial" w:hAnsi="Arial" w:cs="Arial"/>
                <w:i/>
              </w:rPr>
            </w:pPr>
            <w:r w:rsidRPr="00582998">
              <w:rPr>
                <w:rFonts w:ascii="Arial" w:hAnsi="Arial" w:cs="Arial"/>
                <w:b/>
                <w:bCs/>
              </w:rPr>
              <w:t xml:space="preserve">Theoretical construct </w:t>
            </w:r>
          </w:p>
        </w:tc>
      </w:tr>
      <w:tr w:rsidR="00F613B3" w14:paraId="6C9FEE91" w14:textId="77777777" w:rsidTr="00F613B3">
        <w:tc>
          <w:tcPr>
            <w:tcW w:w="4508" w:type="dxa"/>
          </w:tcPr>
          <w:p w14:paraId="5C31FB87" w14:textId="77777777" w:rsidR="005B4F86" w:rsidRDefault="005B4F86" w:rsidP="00ED1EDB">
            <w:pPr>
              <w:rPr>
                <w:rFonts w:ascii="Arial" w:hAnsi="Arial" w:cs="Arial"/>
                <w:i/>
              </w:rPr>
            </w:pPr>
          </w:p>
          <w:p w14:paraId="12030FFD" w14:textId="71ED55A9" w:rsidR="00F613B3" w:rsidRPr="00A42560" w:rsidRDefault="00F613B3" w:rsidP="00ED1EDB">
            <w:pPr>
              <w:rPr>
                <w:rFonts w:ascii="Arial" w:hAnsi="Arial" w:cs="Arial"/>
                <w:i/>
              </w:rPr>
            </w:pPr>
            <w:r w:rsidRPr="00A42560">
              <w:rPr>
                <w:rFonts w:ascii="Arial" w:hAnsi="Arial" w:cs="Arial"/>
                <w:i/>
              </w:rPr>
              <w:t>Q</w:t>
            </w:r>
            <w:r w:rsidR="005B4F86">
              <w:rPr>
                <w:rFonts w:ascii="Arial" w:hAnsi="Arial" w:cs="Arial"/>
                <w:i/>
              </w:rPr>
              <w:t>2</w:t>
            </w:r>
            <w:r w:rsidRPr="00A42560">
              <w:rPr>
                <w:rFonts w:ascii="Arial" w:hAnsi="Arial" w:cs="Arial"/>
                <w:i/>
              </w:rPr>
              <w:t xml:space="preserve">. </w:t>
            </w:r>
            <w:r w:rsidR="003E5E44">
              <w:rPr>
                <w:rFonts w:ascii="Arial" w:hAnsi="Arial" w:cs="Arial"/>
                <w:i/>
              </w:rPr>
              <w:t xml:space="preserve">So that was a little snippet of one session. </w:t>
            </w:r>
            <w:r w:rsidR="00A42560" w:rsidRPr="00A42560">
              <w:rPr>
                <w:rFonts w:ascii="Arial" w:hAnsi="Arial" w:cs="Arial"/>
                <w:i/>
              </w:rPr>
              <w:t xml:space="preserve">Can you </w:t>
            </w:r>
            <w:r w:rsidR="003E5E44">
              <w:rPr>
                <w:rFonts w:ascii="Arial" w:hAnsi="Arial" w:cs="Arial"/>
                <w:i/>
              </w:rPr>
              <w:t xml:space="preserve">reflect on that, and tell me what in your view happened at that session? What was your experience of what happened? </w:t>
            </w:r>
          </w:p>
          <w:p w14:paraId="1ADB6E62" w14:textId="77777777" w:rsidR="00F613B3" w:rsidRDefault="00F613B3" w:rsidP="00ED1EDB">
            <w:pPr>
              <w:rPr>
                <w:rFonts w:ascii="Arial" w:hAnsi="Arial" w:cs="Arial"/>
              </w:rPr>
            </w:pPr>
          </w:p>
          <w:p w14:paraId="7D96D9C4" w14:textId="35CA2614" w:rsidR="00F613B3" w:rsidRDefault="00F613B3" w:rsidP="00ED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prompts:</w:t>
            </w:r>
          </w:p>
          <w:p w14:paraId="1882EB29" w14:textId="1BEE9E80" w:rsidR="00A42560" w:rsidRPr="0028088B" w:rsidRDefault="00A42560" w:rsidP="002808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8088B">
              <w:rPr>
                <w:rFonts w:ascii="Arial" w:hAnsi="Arial" w:cs="Arial"/>
              </w:rPr>
              <w:t xml:space="preserve">Descriptions of any variations </w:t>
            </w:r>
          </w:p>
          <w:p w14:paraId="6CD87C99" w14:textId="5B5E1262" w:rsidR="003566D1" w:rsidRPr="0028088B" w:rsidRDefault="005D730D" w:rsidP="002808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8088B">
              <w:rPr>
                <w:rFonts w:ascii="Arial" w:hAnsi="Arial" w:cs="Arial"/>
              </w:rPr>
              <w:t>Descriptions of h</w:t>
            </w:r>
            <w:r w:rsidR="003566D1" w:rsidRPr="0028088B">
              <w:rPr>
                <w:rFonts w:ascii="Arial" w:hAnsi="Arial" w:cs="Arial"/>
              </w:rPr>
              <w:t>ow the interventions have been delivered</w:t>
            </w:r>
            <w:r w:rsidR="00905287">
              <w:rPr>
                <w:rFonts w:ascii="Arial" w:hAnsi="Arial" w:cs="Arial"/>
              </w:rPr>
              <w:t>:</w:t>
            </w:r>
            <w:r w:rsidR="0028088B" w:rsidRPr="0028088B">
              <w:rPr>
                <w:rFonts w:ascii="Arial" w:hAnsi="Arial" w:cs="Arial"/>
              </w:rPr>
              <w:t xml:space="preserve"> who, what, when, where</w:t>
            </w:r>
          </w:p>
          <w:p w14:paraId="2EC240A7" w14:textId="3723046A" w:rsidR="00A42560" w:rsidRPr="0028088B" w:rsidRDefault="00C350CE" w:rsidP="0028088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8088B">
              <w:rPr>
                <w:rFonts w:ascii="Arial" w:hAnsi="Arial" w:cs="Arial"/>
              </w:rPr>
              <w:t>I</w:t>
            </w:r>
            <w:r w:rsidR="00A42560" w:rsidRPr="0028088B">
              <w:rPr>
                <w:rFonts w:ascii="Arial" w:hAnsi="Arial" w:cs="Arial"/>
              </w:rPr>
              <w:t>ntentional or unintentional</w:t>
            </w:r>
            <w:r w:rsidRPr="0028088B">
              <w:rPr>
                <w:rFonts w:ascii="Arial" w:hAnsi="Arial" w:cs="Arial"/>
              </w:rPr>
              <w:t xml:space="preserve"> outcomes</w:t>
            </w:r>
          </w:p>
          <w:p w14:paraId="2645B440" w14:textId="77777777" w:rsidR="00F613B3" w:rsidRDefault="00F613B3" w:rsidP="00ED1EDB">
            <w:pPr>
              <w:rPr>
                <w:rFonts w:ascii="Arial" w:hAnsi="Arial" w:cs="Arial"/>
              </w:rPr>
            </w:pPr>
          </w:p>
          <w:p w14:paraId="14A75006" w14:textId="77777777" w:rsidR="00F613B3" w:rsidRDefault="00F613B3" w:rsidP="00ED1EDB">
            <w:pPr>
              <w:rPr>
                <w:rFonts w:ascii="Arial" w:hAnsi="Arial" w:cs="Arial"/>
              </w:rPr>
            </w:pPr>
          </w:p>
          <w:p w14:paraId="21F09D1D" w14:textId="65687E64" w:rsidR="003E5E44" w:rsidRDefault="00F613B3" w:rsidP="003E5E44">
            <w:pPr>
              <w:rPr>
                <w:rFonts w:ascii="Arial" w:hAnsi="Arial" w:cs="Arial"/>
                <w:i/>
              </w:rPr>
            </w:pPr>
            <w:r w:rsidRPr="00A42560">
              <w:rPr>
                <w:rFonts w:ascii="Arial" w:hAnsi="Arial" w:cs="Arial"/>
                <w:i/>
              </w:rPr>
              <w:t>Q</w:t>
            </w:r>
            <w:r w:rsidR="008433B2">
              <w:rPr>
                <w:rFonts w:ascii="Arial" w:hAnsi="Arial" w:cs="Arial"/>
                <w:i/>
              </w:rPr>
              <w:t>2</w:t>
            </w:r>
            <w:r w:rsidR="00A42560">
              <w:rPr>
                <w:rFonts w:ascii="Arial" w:hAnsi="Arial" w:cs="Arial"/>
                <w:i/>
              </w:rPr>
              <w:t>.1</w:t>
            </w:r>
            <w:r w:rsidRPr="00A42560">
              <w:rPr>
                <w:rFonts w:ascii="Arial" w:hAnsi="Arial" w:cs="Arial"/>
                <w:i/>
              </w:rPr>
              <w:t xml:space="preserve">: </w:t>
            </w:r>
            <w:r w:rsidR="003E5E44">
              <w:rPr>
                <w:rFonts w:ascii="Arial" w:hAnsi="Arial" w:cs="Arial"/>
                <w:i/>
              </w:rPr>
              <w:t>Did anything happen as a result of that? Did anything come out of it? Were there any consequences or results? Good or bad? Advantages or</w:t>
            </w:r>
            <w:r w:rsidR="003E5E44" w:rsidRPr="00A42560">
              <w:rPr>
                <w:rFonts w:ascii="Arial" w:hAnsi="Arial" w:cs="Arial"/>
                <w:i/>
              </w:rPr>
              <w:t xml:space="preserve"> </w:t>
            </w:r>
            <w:r w:rsidR="003E5E44">
              <w:rPr>
                <w:rFonts w:ascii="Arial" w:hAnsi="Arial" w:cs="Arial"/>
                <w:i/>
              </w:rPr>
              <w:t>disadvantages</w:t>
            </w:r>
            <w:r w:rsidR="003E5E44" w:rsidRPr="00A42560">
              <w:rPr>
                <w:rFonts w:ascii="Arial" w:hAnsi="Arial" w:cs="Arial"/>
                <w:i/>
              </w:rPr>
              <w:t>?</w:t>
            </w:r>
          </w:p>
          <w:p w14:paraId="3C8E261F" w14:textId="345959D7" w:rsidR="003E5E44" w:rsidRDefault="003E5E44" w:rsidP="003E5E44">
            <w:pPr>
              <w:rPr>
                <w:rFonts w:ascii="Arial" w:hAnsi="Arial" w:cs="Arial"/>
                <w:i/>
              </w:rPr>
            </w:pPr>
          </w:p>
          <w:p w14:paraId="62D85A21" w14:textId="77777777" w:rsidR="003E5E44" w:rsidRDefault="003E5E44" w:rsidP="003E5E44">
            <w:pPr>
              <w:rPr>
                <w:rFonts w:ascii="Arial" w:hAnsi="Arial" w:cs="Arial"/>
                <w:i/>
              </w:rPr>
            </w:pPr>
          </w:p>
          <w:p w14:paraId="2E308821" w14:textId="5C60EB27" w:rsidR="003E5E44" w:rsidRDefault="003E5E44" w:rsidP="00ED1E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</w:t>
            </w:r>
            <w:r w:rsidR="008433B2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.2: Was that session a typical example of self-care </w:t>
            </w:r>
            <w:proofErr w:type="gramStart"/>
            <w:r>
              <w:rPr>
                <w:rFonts w:ascii="Arial" w:hAnsi="Arial" w:cs="Arial"/>
                <w:i/>
              </w:rPr>
              <w:t>support</w:t>
            </w:r>
            <w:proofErr w:type="gramEnd"/>
            <w:r>
              <w:rPr>
                <w:rFonts w:ascii="Arial" w:hAnsi="Arial" w:cs="Arial"/>
                <w:i/>
              </w:rPr>
              <w:t xml:space="preserve"> your child has received from their therapist(s)? What other things have been done (who did what, when, where, how)? What were the consequences of those things?</w:t>
            </w:r>
          </w:p>
          <w:p w14:paraId="22206208" w14:textId="77777777" w:rsidR="003E5E44" w:rsidRDefault="003E5E44" w:rsidP="00ED1EDB">
            <w:pPr>
              <w:rPr>
                <w:rFonts w:ascii="Arial" w:hAnsi="Arial" w:cs="Arial"/>
                <w:i/>
              </w:rPr>
            </w:pPr>
          </w:p>
          <w:p w14:paraId="2A185CC3" w14:textId="03AB7791" w:rsidR="00347DEA" w:rsidRDefault="00347DEA" w:rsidP="00ED1EDB">
            <w:pPr>
              <w:rPr>
                <w:rFonts w:ascii="Arial" w:hAnsi="Arial" w:cs="Arial"/>
                <w:i/>
              </w:rPr>
            </w:pPr>
          </w:p>
          <w:p w14:paraId="6416972B" w14:textId="51B22DE1" w:rsidR="00347DEA" w:rsidRDefault="00347DEA" w:rsidP="00ED1EDB">
            <w:pPr>
              <w:rPr>
                <w:rFonts w:ascii="Arial" w:hAnsi="Arial" w:cs="Arial"/>
                <w:i/>
              </w:rPr>
            </w:pPr>
          </w:p>
          <w:p w14:paraId="2A327891" w14:textId="250BA6AC" w:rsidR="00347DEA" w:rsidRPr="00BF3C44" w:rsidRDefault="00347DEA" w:rsidP="00347DE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</w:t>
            </w:r>
            <w:r w:rsidR="008433B2">
              <w:rPr>
                <w:rFonts w:ascii="Arial" w:hAnsi="Arial" w:cs="Arial"/>
                <w:i/>
              </w:rPr>
              <w:t>3</w:t>
            </w:r>
            <w:r w:rsidRPr="00BF3C44">
              <w:rPr>
                <w:rFonts w:ascii="Arial" w:hAnsi="Arial" w:cs="Arial"/>
                <w:i/>
              </w:rPr>
              <w:t xml:space="preserve"> “Is there anything else related to </w:t>
            </w:r>
            <w:r>
              <w:rPr>
                <w:rFonts w:ascii="Arial" w:hAnsi="Arial" w:cs="Arial"/>
                <w:i/>
              </w:rPr>
              <w:t>the</w:t>
            </w:r>
            <w:r w:rsidRPr="00BF3C4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intervention(s) </w:t>
            </w:r>
            <w:r w:rsidRPr="00BF3C44">
              <w:rPr>
                <w:rFonts w:ascii="Arial" w:hAnsi="Arial" w:cs="Arial"/>
                <w:i/>
              </w:rPr>
              <w:t xml:space="preserve">that you think </w:t>
            </w:r>
            <w:r>
              <w:rPr>
                <w:rFonts w:ascii="Arial" w:hAnsi="Arial" w:cs="Arial"/>
                <w:i/>
              </w:rPr>
              <w:t>is</w:t>
            </w:r>
            <w:r w:rsidRPr="00BF3C44">
              <w:rPr>
                <w:rFonts w:ascii="Arial" w:hAnsi="Arial" w:cs="Arial"/>
                <w:i/>
              </w:rPr>
              <w:t xml:space="preserve"> important for us to know?</w:t>
            </w:r>
            <w:r>
              <w:rPr>
                <w:rFonts w:ascii="Arial" w:hAnsi="Arial" w:cs="Arial"/>
                <w:i/>
              </w:rPr>
              <w:t>”</w:t>
            </w:r>
          </w:p>
          <w:p w14:paraId="3B96E1BD" w14:textId="77777777" w:rsidR="00347DEA" w:rsidRPr="00A42560" w:rsidRDefault="00347DEA" w:rsidP="00ED1EDB">
            <w:pPr>
              <w:rPr>
                <w:rFonts w:ascii="Arial" w:hAnsi="Arial" w:cs="Arial"/>
                <w:i/>
              </w:rPr>
            </w:pPr>
          </w:p>
          <w:p w14:paraId="7E412289" w14:textId="77777777" w:rsidR="00A42560" w:rsidRDefault="00A42560" w:rsidP="00ED1EDB">
            <w:pPr>
              <w:rPr>
                <w:rFonts w:ascii="Arial" w:hAnsi="Arial" w:cs="Arial"/>
              </w:rPr>
            </w:pPr>
          </w:p>
          <w:p w14:paraId="4929990C" w14:textId="6F1B4BB1" w:rsidR="00A42560" w:rsidRPr="00F613B3" w:rsidRDefault="00A42560" w:rsidP="00ED1ED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3D12AD7" w14:textId="77777777" w:rsidR="005B4F86" w:rsidRDefault="005B4F86" w:rsidP="00ED1EDB">
            <w:pPr>
              <w:rPr>
                <w:rFonts w:ascii="Arial" w:hAnsi="Arial" w:cs="Arial"/>
              </w:rPr>
            </w:pPr>
          </w:p>
          <w:p w14:paraId="0B1BCA8F" w14:textId="77777777" w:rsidR="005B4F86" w:rsidRDefault="005B4F86" w:rsidP="00ED1EDB">
            <w:pPr>
              <w:rPr>
                <w:rFonts w:ascii="Arial" w:hAnsi="Arial" w:cs="Arial"/>
              </w:rPr>
            </w:pPr>
          </w:p>
          <w:p w14:paraId="2F18649E" w14:textId="41C0EC8F" w:rsidR="00F613B3" w:rsidRPr="00B42FE7" w:rsidRDefault="00B42FE7" w:rsidP="00ED1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change techniques and/or function, mode</w:t>
            </w:r>
            <w:r w:rsidR="009052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delivery</w:t>
            </w:r>
          </w:p>
          <w:p w14:paraId="782969D1" w14:textId="77777777" w:rsidR="00A42560" w:rsidRDefault="00A42560" w:rsidP="00ED1EDB">
            <w:pPr>
              <w:rPr>
                <w:rFonts w:ascii="Arial" w:hAnsi="Arial" w:cs="Arial"/>
                <w:i/>
              </w:rPr>
            </w:pPr>
          </w:p>
          <w:p w14:paraId="4EB691E0" w14:textId="77777777" w:rsidR="00A42560" w:rsidRDefault="00A42560" w:rsidP="00ED1EDB">
            <w:pPr>
              <w:rPr>
                <w:rFonts w:ascii="Arial" w:hAnsi="Arial" w:cs="Arial"/>
                <w:i/>
              </w:rPr>
            </w:pPr>
          </w:p>
          <w:p w14:paraId="249D6321" w14:textId="77777777" w:rsidR="00A42560" w:rsidRDefault="00A42560" w:rsidP="00ED1EDB">
            <w:pPr>
              <w:rPr>
                <w:rFonts w:ascii="Arial" w:hAnsi="Arial" w:cs="Arial"/>
                <w:i/>
              </w:rPr>
            </w:pPr>
          </w:p>
          <w:p w14:paraId="5EFFA3C5" w14:textId="77777777" w:rsidR="00A42560" w:rsidRDefault="00A42560" w:rsidP="00ED1EDB">
            <w:pPr>
              <w:rPr>
                <w:rFonts w:ascii="Arial" w:hAnsi="Arial" w:cs="Arial"/>
                <w:i/>
              </w:rPr>
            </w:pPr>
          </w:p>
          <w:p w14:paraId="3512E9A6" w14:textId="77777777" w:rsidR="00A42560" w:rsidRDefault="00A42560" w:rsidP="00ED1EDB">
            <w:pPr>
              <w:rPr>
                <w:rFonts w:ascii="Arial" w:hAnsi="Arial" w:cs="Arial"/>
                <w:i/>
              </w:rPr>
            </w:pPr>
          </w:p>
          <w:p w14:paraId="09A2C73B" w14:textId="77777777" w:rsidR="00A42560" w:rsidRDefault="00A42560" w:rsidP="00ED1EDB">
            <w:pPr>
              <w:rPr>
                <w:rFonts w:ascii="Arial" w:hAnsi="Arial" w:cs="Arial"/>
                <w:i/>
              </w:rPr>
            </w:pPr>
          </w:p>
          <w:p w14:paraId="5A9FC42B" w14:textId="77777777" w:rsidR="00A42560" w:rsidRDefault="00A42560" w:rsidP="00ED1EDB">
            <w:pPr>
              <w:rPr>
                <w:rFonts w:ascii="Arial" w:hAnsi="Arial" w:cs="Arial"/>
                <w:i/>
              </w:rPr>
            </w:pPr>
          </w:p>
          <w:p w14:paraId="439EFB8D" w14:textId="77777777" w:rsidR="005D730D" w:rsidRDefault="005D730D" w:rsidP="00ED1EDB">
            <w:pPr>
              <w:rPr>
                <w:rFonts w:ascii="Arial" w:hAnsi="Arial" w:cs="Arial"/>
              </w:rPr>
            </w:pPr>
          </w:p>
          <w:p w14:paraId="3B39371A" w14:textId="77777777" w:rsidR="005D730D" w:rsidRDefault="005D730D" w:rsidP="00ED1EDB">
            <w:pPr>
              <w:rPr>
                <w:rFonts w:ascii="Arial" w:hAnsi="Arial" w:cs="Arial"/>
              </w:rPr>
            </w:pPr>
          </w:p>
          <w:p w14:paraId="2F92A854" w14:textId="77777777" w:rsidR="0028088B" w:rsidRDefault="0028088B" w:rsidP="00ED1EDB">
            <w:pPr>
              <w:rPr>
                <w:rFonts w:ascii="Arial" w:hAnsi="Arial" w:cs="Arial"/>
              </w:rPr>
            </w:pPr>
          </w:p>
          <w:p w14:paraId="59DB946F" w14:textId="77777777" w:rsidR="00B42FE7" w:rsidRDefault="00B42FE7" w:rsidP="00ED1EDB">
            <w:pPr>
              <w:rPr>
                <w:rFonts w:ascii="Arial" w:hAnsi="Arial" w:cs="Arial"/>
              </w:rPr>
            </w:pPr>
          </w:p>
          <w:p w14:paraId="3C7AFA59" w14:textId="77777777" w:rsidR="005B4F86" w:rsidRDefault="005B4F86" w:rsidP="00ED1EDB">
            <w:pPr>
              <w:rPr>
                <w:rFonts w:ascii="Arial" w:hAnsi="Arial" w:cs="Arial"/>
              </w:rPr>
            </w:pPr>
          </w:p>
          <w:p w14:paraId="25837063" w14:textId="77777777" w:rsidR="005B4F86" w:rsidRDefault="005B4F86" w:rsidP="00ED1EDB">
            <w:pPr>
              <w:rPr>
                <w:rFonts w:ascii="Arial" w:hAnsi="Arial" w:cs="Arial"/>
              </w:rPr>
            </w:pPr>
          </w:p>
          <w:p w14:paraId="5BE1484F" w14:textId="54E30D56" w:rsidR="00A42560" w:rsidRPr="00A42560" w:rsidRDefault="00A42560" w:rsidP="00ED1EDB">
            <w:pPr>
              <w:rPr>
                <w:rFonts w:ascii="Arial" w:hAnsi="Arial" w:cs="Arial"/>
              </w:rPr>
            </w:pPr>
            <w:r w:rsidRPr="00A42560">
              <w:rPr>
                <w:rFonts w:ascii="Arial" w:hAnsi="Arial" w:cs="Arial"/>
              </w:rPr>
              <w:t>Beliefs about consequences</w:t>
            </w:r>
          </w:p>
        </w:tc>
      </w:tr>
    </w:tbl>
    <w:p w14:paraId="27E6C356" w14:textId="77777777" w:rsidR="00385BAE" w:rsidRDefault="00385BAE" w:rsidP="00ED1EDB">
      <w:pPr>
        <w:rPr>
          <w:rFonts w:ascii="Arial" w:hAnsi="Arial" w:cs="Arial"/>
          <w:i/>
        </w:rPr>
      </w:pPr>
    </w:p>
    <w:p w14:paraId="7D5F2818" w14:textId="03E0EC3C" w:rsidR="00244571" w:rsidRPr="00511A05" w:rsidRDefault="00244571" w:rsidP="00244571">
      <w:pPr>
        <w:rPr>
          <w:rFonts w:ascii="Arial" w:hAnsi="Arial" w:cs="Arial"/>
        </w:rPr>
      </w:pPr>
      <w:r w:rsidRPr="00511A05">
        <w:rPr>
          <w:rFonts w:ascii="Arial" w:hAnsi="Arial" w:cs="Arial"/>
        </w:rPr>
        <w:t>Thank you for taking part</w:t>
      </w:r>
      <w:r>
        <w:rPr>
          <w:rFonts w:ascii="Arial" w:hAnsi="Arial" w:cs="Arial"/>
        </w:rPr>
        <w:t>.</w:t>
      </w:r>
    </w:p>
    <w:p w14:paraId="5F045CE4" w14:textId="517F97D5" w:rsidR="00C350CE" w:rsidRPr="0036123D" w:rsidRDefault="00244571" w:rsidP="00C350CE">
      <w:pPr>
        <w:rPr>
          <w:rFonts w:cstheme="minorHAnsi"/>
          <w:b/>
        </w:rPr>
      </w:pPr>
      <w:r w:rsidRPr="00511A05">
        <w:rPr>
          <w:rFonts w:cstheme="minorHAnsi"/>
          <w:b/>
        </w:rPr>
        <w:t>CLOSE</w:t>
      </w:r>
    </w:p>
    <w:bookmarkEnd w:id="3"/>
    <w:p w14:paraId="5215B8B9" w14:textId="53558F25" w:rsidR="00582998" w:rsidRDefault="00582998" w:rsidP="00C350CE">
      <w:pPr>
        <w:rPr>
          <w:rFonts w:cstheme="minorHAnsi"/>
          <w:b/>
          <w:bCs/>
        </w:rPr>
      </w:pPr>
    </w:p>
    <w:sectPr w:rsidR="00582998" w:rsidSect="00C350CE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69C76" w14:textId="77777777" w:rsidR="003B0E6D" w:rsidRDefault="003B0E6D" w:rsidP="00F310B5">
      <w:pPr>
        <w:spacing w:after="0" w:line="240" w:lineRule="auto"/>
      </w:pPr>
      <w:r>
        <w:separator/>
      </w:r>
    </w:p>
  </w:endnote>
  <w:endnote w:type="continuationSeparator" w:id="0">
    <w:p w14:paraId="1C672353" w14:textId="77777777" w:rsidR="003B0E6D" w:rsidRDefault="003B0E6D" w:rsidP="00F3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CBB1" w14:textId="77777777" w:rsidR="003B0E6D" w:rsidRDefault="003B0E6D" w:rsidP="00F310B5">
      <w:pPr>
        <w:spacing w:after="0" w:line="240" w:lineRule="auto"/>
      </w:pPr>
      <w:r>
        <w:separator/>
      </w:r>
    </w:p>
  </w:footnote>
  <w:footnote w:type="continuationSeparator" w:id="0">
    <w:p w14:paraId="1EACB3B1" w14:textId="77777777" w:rsidR="003B0E6D" w:rsidRDefault="003B0E6D" w:rsidP="00F3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92C13" w14:textId="76CB8B95" w:rsidR="00D4464A" w:rsidRPr="002E0CB6" w:rsidRDefault="003123DD">
    <w:pPr>
      <w:pStyle w:val="Header"/>
      <w:rPr>
        <w:sz w:val="20"/>
        <w:szCs w:val="20"/>
      </w:rPr>
    </w:pPr>
    <w:r>
      <w:rPr>
        <w:sz w:val="20"/>
        <w:szCs w:val="20"/>
      </w:rPr>
      <w:t xml:space="preserve">Document 1C: </w:t>
    </w:r>
    <w:r w:rsidR="002E0CB6" w:rsidRPr="002E0CB6">
      <w:rPr>
        <w:sz w:val="20"/>
        <w:szCs w:val="20"/>
      </w:rPr>
      <w:t>Enabling self-care in children with disabilities: study 1 topic guide for brief individual interviews with parents v1 12.06.2019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E41"/>
    <w:multiLevelType w:val="hybridMultilevel"/>
    <w:tmpl w:val="0D9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9A6"/>
    <w:multiLevelType w:val="hybridMultilevel"/>
    <w:tmpl w:val="502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0A36"/>
    <w:multiLevelType w:val="hybridMultilevel"/>
    <w:tmpl w:val="C5E8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EEB"/>
    <w:multiLevelType w:val="hybridMultilevel"/>
    <w:tmpl w:val="ECD0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206"/>
    <w:multiLevelType w:val="hybridMultilevel"/>
    <w:tmpl w:val="A4B8D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B72"/>
    <w:multiLevelType w:val="hybridMultilevel"/>
    <w:tmpl w:val="377C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60DC"/>
    <w:multiLevelType w:val="hybridMultilevel"/>
    <w:tmpl w:val="531A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53E4"/>
    <w:multiLevelType w:val="hybridMultilevel"/>
    <w:tmpl w:val="2304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980"/>
    <w:multiLevelType w:val="hybridMultilevel"/>
    <w:tmpl w:val="50F0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F36A1"/>
    <w:multiLevelType w:val="hybridMultilevel"/>
    <w:tmpl w:val="16EA8F84"/>
    <w:lvl w:ilvl="0" w:tplc="10F61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6787D"/>
    <w:multiLevelType w:val="hybridMultilevel"/>
    <w:tmpl w:val="5D4C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5406"/>
    <w:multiLevelType w:val="hybridMultilevel"/>
    <w:tmpl w:val="66925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E19A2"/>
    <w:multiLevelType w:val="hybridMultilevel"/>
    <w:tmpl w:val="180E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6814"/>
    <w:multiLevelType w:val="hybridMultilevel"/>
    <w:tmpl w:val="166A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A7636"/>
    <w:multiLevelType w:val="hybridMultilevel"/>
    <w:tmpl w:val="15B07362"/>
    <w:lvl w:ilvl="0" w:tplc="BA90C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219EE"/>
    <w:multiLevelType w:val="hybridMultilevel"/>
    <w:tmpl w:val="D0A2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D57BC"/>
    <w:multiLevelType w:val="hybridMultilevel"/>
    <w:tmpl w:val="4560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26A9B"/>
    <w:multiLevelType w:val="hybridMultilevel"/>
    <w:tmpl w:val="F660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E5BD4"/>
    <w:multiLevelType w:val="hybridMultilevel"/>
    <w:tmpl w:val="4236874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4175C20"/>
    <w:multiLevelType w:val="hybridMultilevel"/>
    <w:tmpl w:val="FBB2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18F2"/>
    <w:multiLevelType w:val="hybridMultilevel"/>
    <w:tmpl w:val="FF90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D072D"/>
    <w:multiLevelType w:val="hybridMultilevel"/>
    <w:tmpl w:val="E782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73B24"/>
    <w:multiLevelType w:val="hybridMultilevel"/>
    <w:tmpl w:val="E596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1"/>
  </w:num>
  <w:num w:numId="9">
    <w:abstractNumId w:val="10"/>
  </w:num>
  <w:num w:numId="10">
    <w:abstractNumId w:val="20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7"/>
  </w:num>
  <w:num w:numId="19">
    <w:abstractNumId w:val="17"/>
  </w:num>
  <w:num w:numId="20">
    <w:abstractNumId w:val="14"/>
  </w:num>
  <w:num w:numId="21">
    <w:abstractNumId w:val="22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xpfdz589rsvmezp5gpze9td5pwex0f05s9&quot;&gt;My EndNote Library&lt;record-ids&gt;&lt;item&gt;1&lt;/item&gt;&lt;item&gt;7&lt;/item&gt;&lt;item&gt;19&lt;/item&gt;&lt;item&gt;26&lt;/item&gt;&lt;/record-ids&gt;&lt;/item&gt;&lt;/Libraries&gt;"/>
  </w:docVars>
  <w:rsids>
    <w:rsidRoot w:val="00F369F3"/>
    <w:rsid w:val="00011175"/>
    <w:rsid w:val="00015C70"/>
    <w:rsid w:val="0003064B"/>
    <w:rsid w:val="000318EC"/>
    <w:rsid w:val="00042335"/>
    <w:rsid w:val="000649D4"/>
    <w:rsid w:val="00067F0C"/>
    <w:rsid w:val="000A2404"/>
    <w:rsid w:val="000A2855"/>
    <w:rsid w:val="000B14E3"/>
    <w:rsid w:val="000D7824"/>
    <w:rsid w:val="000F14DA"/>
    <w:rsid w:val="00101FAC"/>
    <w:rsid w:val="0011094D"/>
    <w:rsid w:val="0018029A"/>
    <w:rsid w:val="001A27A5"/>
    <w:rsid w:val="001B018D"/>
    <w:rsid w:val="001E43F3"/>
    <w:rsid w:val="001E47F7"/>
    <w:rsid w:val="001E5463"/>
    <w:rsid w:val="001F086B"/>
    <w:rsid w:val="0022382E"/>
    <w:rsid w:val="00244571"/>
    <w:rsid w:val="00275FD2"/>
    <w:rsid w:val="00276308"/>
    <w:rsid w:val="0028088B"/>
    <w:rsid w:val="00287DC1"/>
    <w:rsid w:val="00287F06"/>
    <w:rsid w:val="0029100E"/>
    <w:rsid w:val="002D0600"/>
    <w:rsid w:val="002D3604"/>
    <w:rsid w:val="002E0CB6"/>
    <w:rsid w:val="00301253"/>
    <w:rsid w:val="003123DD"/>
    <w:rsid w:val="00321B88"/>
    <w:rsid w:val="003242DD"/>
    <w:rsid w:val="003276B7"/>
    <w:rsid w:val="00347DEA"/>
    <w:rsid w:val="003566D1"/>
    <w:rsid w:val="00357642"/>
    <w:rsid w:val="0036123D"/>
    <w:rsid w:val="00385BAE"/>
    <w:rsid w:val="003A255A"/>
    <w:rsid w:val="003B0E6D"/>
    <w:rsid w:val="003C0DEF"/>
    <w:rsid w:val="003D741D"/>
    <w:rsid w:val="003E5E44"/>
    <w:rsid w:val="003F0547"/>
    <w:rsid w:val="00411A82"/>
    <w:rsid w:val="00415ED5"/>
    <w:rsid w:val="00431D0B"/>
    <w:rsid w:val="00434146"/>
    <w:rsid w:val="004544E0"/>
    <w:rsid w:val="004546F4"/>
    <w:rsid w:val="004815DD"/>
    <w:rsid w:val="004A0919"/>
    <w:rsid w:val="004E0BA2"/>
    <w:rsid w:val="00516BDF"/>
    <w:rsid w:val="0052605F"/>
    <w:rsid w:val="00527789"/>
    <w:rsid w:val="00534083"/>
    <w:rsid w:val="00552B1F"/>
    <w:rsid w:val="005824F2"/>
    <w:rsid w:val="00582998"/>
    <w:rsid w:val="00584892"/>
    <w:rsid w:val="005B4F86"/>
    <w:rsid w:val="005C6A46"/>
    <w:rsid w:val="005D730D"/>
    <w:rsid w:val="00644D1D"/>
    <w:rsid w:val="006E1DDF"/>
    <w:rsid w:val="006E5E9C"/>
    <w:rsid w:val="006F5E6A"/>
    <w:rsid w:val="006F7A31"/>
    <w:rsid w:val="007042DB"/>
    <w:rsid w:val="007050D1"/>
    <w:rsid w:val="00721D09"/>
    <w:rsid w:val="0074492A"/>
    <w:rsid w:val="00752581"/>
    <w:rsid w:val="007A4C49"/>
    <w:rsid w:val="007C2063"/>
    <w:rsid w:val="007C63E8"/>
    <w:rsid w:val="007D07FD"/>
    <w:rsid w:val="007F0E35"/>
    <w:rsid w:val="008033F7"/>
    <w:rsid w:val="00803448"/>
    <w:rsid w:val="00807A26"/>
    <w:rsid w:val="008161F8"/>
    <w:rsid w:val="0082118D"/>
    <w:rsid w:val="008214AA"/>
    <w:rsid w:val="008302EC"/>
    <w:rsid w:val="008433B2"/>
    <w:rsid w:val="00851517"/>
    <w:rsid w:val="0086302A"/>
    <w:rsid w:val="00872FC1"/>
    <w:rsid w:val="00890C05"/>
    <w:rsid w:val="008A2529"/>
    <w:rsid w:val="008A403C"/>
    <w:rsid w:val="008A5DAE"/>
    <w:rsid w:val="008B1581"/>
    <w:rsid w:val="008C1D39"/>
    <w:rsid w:val="008C441C"/>
    <w:rsid w:val="008C4F5E"/>
    <w:rsid w:val="008C7550"/>
    <w:rsid w:val="008D7D84"/>
    <w:rsid w:val="0090142D"/>
    <w:rsid w:val="00905287"/>
    <w:rsid w:val="0091204D"/>
    <w:rsid w:val="0093049C"/>
    <w:rsid w:val="009932D4"/>
    <w:rsid w:val="009A1FA0"/>
    <w:rsid w:val="009D2F68"/>
    <w:rsid w:val="009F128F"/>
    <w:rsid w:val="00A0536B"/>
    <w:rsid w:val="00A16BC0"/>
    <w:rsid w:val="00A215F5"/>
    <w:rsid w:val="00A24B2B"/>
    <w:rsid w:val="00A42560"/>
    <w:rsid w:val="00A76AED"/>
    <w:rsid w:val="00AA1A56"/>
    <w:rsid w:val="00AA31CA"/>
    <w:rsid w:val="00AA5754"/>
    <w:rsid w:val="00AA6025"/>
    <w:rsid w:val="00AA77F2"/>
    <w:rsid w:val="00AB7D35"/>
    <w:rsid w:val="00AC5A51"/>
    <w:rsid w:val="00AD4597"/>
    <w:rsid w:val="00AE61C2"/>
    <w:rsid w:val="00B370AD"/>
    <w:rsid w:val="00B42FE7"/>
    <w:rsid w:val="00B435A5"/>
    <w:rsid w:val="00B56F7C"/>
    <w:rsid w:val="00B602FE"/>
    <w:rsid w:val="00B70159"/>
    <w:rsid w:val="00B75CC1"/>
    <w:rsid w:val="00B92131"/>
    <w:rsid w:val="00BA1E18"/>
    <w:rsid w:val="00BB387E"/>
    <w:rsid w:val="00BD235C"/>
    <w:rsid w:val="00BE74A3"/>
    <w:rsid w:val="00BF3C44"/>
    <w:rsid w:val="00C350CE"/>
    <w:rsid w:val="00C35F26"/>
    <w:rsid w:val="00C365CB"/>
    <w:rsid w:val="00C4465E"/>
    <w:rsid w:val="00C80AB7"/>
    <w:rsid w:val="00C93948"/>
    <w:rsid w:val="00CA10A3"/>
    <w:rsid w:val="00CD4F3D"/>
    <w:rsid w:val="00CE1FBB"/>
    <w:rsid w:val="00CF2D38"/>
    <w:rsid w:val="00D1411F"/>
    <w:rsid w:val="00D14782"/>
    <w:rsid w:val="00D3129D"/>
    <w:rsid w:val="00D366B4"/>
    <w:rsid w:val="00D4464A"/>
    <w:rsid w:val="00D64DBF"/>
    <w:rsid w:val="00D922AE"/>
    <w:rsid w:val="00DA484C"/>
    <w:rsid w:val="00DB50BC"/>
    <w:rsid w:val="00DB69FA"/>
    <w:rsid w:val="00DC698C"/>
    <w:rsid w:val="00DD730B"/>
    <w:rsid w:val="00E42EE1"/>
    <w:rsid w:val="00E435A9"/>
    <w:rsid w:val="00E56428"/>
    <w:rsid w:val="00E645BF"/>
    <w:rsid w:val="00E844AE"/>
    <w:rsid w:val="00EB2887"/>
    <w:rsid w:val="00EB4E57"/>
    <w:rsid w:val="00EC5858"/>
    <w:rsid w:val="00ED1EDB"/>
    <w:rsid w:val="00F310B5"/>
    <w:rsid w:val="00F369F3"/>
    <w:rsid w:val="00F455A1"/>
    <w:rsid w:val="00F57AB5"/>
    <w:rsid w:val="00F613B3"/>
    <w:rsid w:val="00F66D3F"/>
    <w:rsid w:val="00F7086C"/>
    <w:rsid w:val="00FC41D9"/>
    <w:rsid w:val="00FD1A59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3590"/>
  <w15:chartTrackingRefBased/>
  <w15:docId w15:val="{645148C0-F895-4922-96EA-E52A635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63"/>
  </w:style>
  <w:style w:type="paragraph" w:styleId="Heading1">
    <w:name w:val="heading 1"/>
    <w:basedOn w:val="Normal"/>
    <w:next w:val="Normal"/>
    <w:link w:val="Heading1Char"/>
    <w:uiPriority w:val="9"/>
    <w:qFormat/>
    <w:rsid w:val="001E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4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4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4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4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29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75C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5CC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75CC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5CC1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B5"/>
  </w:style>
  <w:style w:type="paragraph" w:styleId="Footer">
    <w:name w:val="footer"/>
    <w:basedOn w:val="Normal"/>
    <w:link w:val="FooterChar"/>
    <w:uiPriority w:val="99"/>
    <w:unhideWhenUsed/>
    <w:rsid w:val="00F3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B5"/>
  </w:style>
  <w:style w:type="character" w:styleId="CommentReference">
    <w:name w:val="annotation reference"/>
    <w:basedOn w:val="DefaultParagraphFont"/>
    <w:uiPriority w:val="99"/>
    <w:semiHidden/>
    <w:unhideWhenUsed/>
    <w:rsid w:val="00D36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54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46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46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46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46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4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46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46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546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546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46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546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63"/>
    <w:rPr>
      <w:b/>
      <w:bCs/>
    </w:rPr>
  </w:style>
  <w:style w:type="character" w:styleId="Emphasis">
    <w:name w:val="Emphasis"/>
    <w:basedOn w:val="DefaultParagraphFont"/>
    <w:uiPriority w:val="20"/>
    <w:qFormat/>
    <w:rsid w:val="001E5463"/>
    <w:rPr>
      <w:i/>
      <w:iCs/>
    </w:rPr>
  </w:style>
  <w:style w:type="paragraph" w:styleId="NoSpacing">
    <w:name w:val="No Spacing"/>
    <w:uiPriority w:val="1"/>
    <w:qFormat/>
    <w:rsid w:val="001E5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546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46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46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E546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546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E546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546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54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Armitage</dc:creator>
  <cp:keywords/>
  <dc:description/>
  <cp:lastModifiedBy>Samantha Armitage (PGR)</cp:lastModifiedBy>
  <cp:revision>9</cp:revision>
  <dcterms:created xsi:type="dcterms:W3CDTF">2019-02-26T11:12:00Z</dcterms:created>
  <dcterms:modified xsi:type="dcterms:W3CDTF">2019-06-13T10:31:00Z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