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133"/>
        <w:gridCol w:w="2266"/>
        <w:gridCol w:w="2266"/>
        <w:gridCol w:w="2199"/>
        <w:gridCol w:w="2400"/>
      </w:tblGrid>
      <w:tr w:rsidR="002F3E3B" w:rsidRPr="007136CD" w14:paraId="2B9BC03A" w14:textId="77777777" w:rsidTr="002F3E3B">
        <w:trPr>
          <w:trHeight w:val="288"/>
        </w:trPr>
        <w:tc>
          <w:tcPr>
            <w:tcW w:w="1644" w:type="dxa"/>
            <w:shd w:val="clear" w:color="auto" w:fill="auto"/>
            <w:noWrap/>
            <w:vAlign w:val="center"/>
          </w:tcPr>
          <w:p w14:paraId="636D4B2C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Feature pair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14:paraId="72E9BCE2" w14:textId="2E8E8546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CDF (</w:t>
            </w:r>
            <w:r w:rsidRPr="007136CD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≤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nm)  [%]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14:paraId="0C002B82" w14:textId="169BC0E0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CDF (</w:t>
            </w:r>
            <w:r w:rsidRPr="007136CD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≤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nm)  [%]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14:paraId="7D91C203" w14:textId="7043029A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CDF (</w:t>
            </w:r>
            <w:r w:rsidRPr="007136CD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≤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nm)  [%]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14:paraId="5BCCD83C" w14:textId="2526C811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CDF (</w:t>
            </w:r>
            <w:r w:rsidRPr="007136CD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≤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500 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nm) [%]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5C906C68" w14:textId="696DE551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CDF (</w:t>
            </w:r>
            <w:r w:rsidRPr="007136CD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≤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nm)  [%]</w:t>
            </w:r>
          </w:p>
        </w:tc>
      </w:tr>
      <w:tr w:rsidR="002F3E3B" w:rsidRPr="007136CD" w14:paraId="6002144D" w14:textId="77777777" w:rsidTr="002F3E3B">
        <w:trPr>
          <w:trHeight w:val="288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12A40DF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BM-P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1D076FA6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19.0±19.1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4152F577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37.5±32.6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269FBEFB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42.2±31.9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14:paraId="596E7A79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50.6±28.4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E5D653F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70.7±21.0</w:t>
            </w:r>
          </w:p>
        </w:tc>
      </w:tr>
      <w:tr w:rsidR="002F3E3B" w:rsidRPr="007136CD" w14:paraId="24F28899" w14:textId="77777777" w:rsidTr="002F3E3B">
        <w:trPr>
          <w:trHeight w:val="288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AD1B5E6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E-BM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A3C0FEB" w14:textId="6744730C" w:rsidR="002F3E3B" w:rsidRPr="007136CD" w:rsidRDefault="003C18F9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74.</w:t>
            </w:r>
            <w:r w:rsidR="00176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2F3E3B"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±</w:t>
            </w:r>
            <w:r w:rsidR="00176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1D3BA2A2" w14:textId="32F1B5C8" w:rsidR="002F3E3B" w:rsidRPr="007136CD" w:rsidRDefault="003C18F9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176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±</w:t>
            </w:r>
            <w:r w:rsidR="00176F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13DAE8C9" w14:textId="56F06A7A" w:rsidR="002F3E3B" w:rsidRPr="007136CD" w:rsidRDefault="00176F84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88.2</w:t>
            </w:r>
            <w:r w:rsidR="007136CD"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 w:rsidR="007136CD"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14:paraId="502128E1" w14:textId="7C2A2F99" w:rsidR="002F3E3B" w:rsidRPr="007136CD" w:rsidRDefault="00176F84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91.6</w:t>
            </w:r>
            <w:r w:rsidR="003C18F9"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32A32FB" w14:textId="17F112D7" w:rsidR="002F3E3B" w:rsidRPr="007136CD" w:rsidRDefault="00176F84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96.2</w:t>
            </w:r>
            <w:r w:rsidR="003C18F9"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11.8</w:t>
            </w:r>
          </w:p>
        </w:tc>
      </w:tr>
      <w:tr w:rsidR="002F3E3B" w:rsidRPr="007136CD" w14:paraId="249207F8" w14:textId="77777777" w:rsidTr="002F3E3B">
        <w:trPr>
          <w:trHeight w:val="288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76F1F04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P-E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D05903A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10.8±13.5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697AEE9D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78.8±15.0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2C20EC4E" w14:textId="6F65BD9A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90.0±3.3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14:paraId="06163C10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99.9±1.0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E0AEF7B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100.0±0.0</w:t>
            </w:r>
          </w:p>
        </w:tc>
      </w:tr>
      <w:tr w:rsidR="002F3E3B" w:rsidRPr="007136CD" w14:paraId="226F7C78" w14:textId="77777777" w:rsidTr="002F3E3B">
        <w:trPr>
          <w:trHeight w:val="288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148771C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P-M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40E21A0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0.3±2.1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4D2CB04B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8.2±19.5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46741DCA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20.8±33.9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14:paraId="6FA7A17A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32.8±39.6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CEAB006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59.6±41.5</w:t>
            </w:r>
          </w:p>
        </w:tc>
      </w:tr>
      <w:tr w:rsidR="002F3E3B" w:rsidRPr="007136CD" w14:paraId="39CA6DB9" w14:textId="77777777" w:rsidTr="002F3E3B">
        <w:trPr>
          <w:trHeight w:val="288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A06DA77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N-P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3F7DD06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0.0±0.0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36E70832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0.2±1.3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14:paraId="583237E9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1.5±5.4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14:paraId="1997C601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5.2±12.5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E93DE77" w14:textId="77777777" w:rsidR="002F3E3B" w:rsidRPr="007136CD" w:rsidRDefault="002F3E3B" w:rsidP="002F3E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3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18.3±26.6</w:t>
            </w:r>
          </w:p>
        </w:tc>
      </w:tr>
    </w:tbl>
    <w:p w14:paraId="25E01AAA" w14:textId="2C9B923E" w:rsidR="002F3E3B" w:rsidRPr="002F3E3B" w:rsidRDefault="002F3E3B" w:rsidP="002F3E3B">
      <w:pPr>
        <w:rPr>
          <w:rFonts w:ascii="Arial" w:hAnsi="Arial" w:cs="Arial"/>
          <w:sz w:val="24"/>
          <w:szCs w:val="24"/>
        </w:rPr>
      </w:pPr>
      <w:r w:rsidRPr="007136CD">
        <w:rPr>
          <w:rFonts w:ascii="Arial" w:hAnsi="Arial" w:cs="Arial"/>
          <w:sz w:val="24"/>
          <w:szCs w:val="24"/>
        </w:rPr>
        <w:t>Legend – BM, basement membrane; P, pericyte; E, endothelium; M, macroglia; N, neurons.</w:t>
      </w:r>
    </w:p>
    <w:p w14:paraId="65C794D8" w14:textId="4713F365" w:rsidR="006B5CB9" w:rsidRPr="002F3E3B" w:rsidRDefault="006B5CB9" w:rsidP="002F3E3B">
      <w:pPr>
        <w:rPr>
          <w:sz w:val="20"/>
          <w:szCs w:val="20"/>
        </w:rPr>
      </w:pPr>
    </w:p>
    <w:sectPr w:rsidR="006B5CB9" w:rsidRPr="002F3E3B" w:rsidSect="00D03D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625"/>
    <w:multiLevelType w:val="multilevel"/>
    <w:tmpl w:val="147638FA"/>
    <w:styleLink w:val="ThesisStyle"/>
    <w:lvl w:ilvl="0">
      <w:start w:val="1"/>
      <w:numFmt w:val="upperRoman"/>
      <w:suff w:val="nothing"/>
      <w:lvlText w:val="Chapter %1 – "/>
      <w:lvlJc w:val="left"/>
      <w:pPr>
        <w:ind w:left="1758" w:hanging="175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nothing"/>
      <w:lvlText w:val="%1.%2 "/>
      <w:lvlJc w:val="left"/>
      <w:pPr>
        <w:ind w:left="1021" w:hanging="794"/>
      </w:pPr>
      <w:rPr>
        <w:rFonts w:hint="default"/>
      </w:rPr>
    </w:lvl>
    <w:lvl w:ilvl="2">
      <w:start w:val="1"/>
      <w:numFmt w:val="upperRoman"/>
      <w:suff w:val="nothing"/>
      <w:lvlText w:val="%1.%2.%3 "/>
      <w:lvlJc w:val="left"/>
      <w:pPr>
        <w:ind w:left="1247" w:hanging="79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Roman"/>
      <w:suff w:val="nothing"/>
      <w:lvlText w:val="%1.%2.%3.%4 "/>
      <w:lvlJc w:val="left"/>
      <w:pPr>
        <w:ind w:left="147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Roman"/>
      <w:suff w:val="nothing"/>
      <w:lvlText w:val="%1.%2.%3.%4.%5 "/>
      <w:lvlJc w:val="left"/>
      <w:pPr>
        <w:ind w:left="1758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Roman"/>
      <w:suff w:val="nothing"/>
      <w:lvlText w:val="%1.%2.%3.%4.%5.%6 "/>
      <w:lvlJc w:val="left"/>
      <w:pPr>
        <w:ind w:left="2268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Roman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upperRoman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132304C"/>
    <w:multiLevelType w:val="hybridMultilevel"/>
    <w:tmpl w:val="44B07F1C"/>
    <w:lvl w:ilvl="0" w:tplc="9964408A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20A9D"/>
    <w:multiLevelType w:val="multilevel"/>
    <w:tmpl w:val="511052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D64"/>
    <w:rsid w:val="00074AC8"/>
    <w:rsid w:val="0013718F"/>
    <w:rsid w:val="00176F84"/>
    <w:rsid w:val="002B60FA"/>
    <w:rsid w:val="002C0D9A"/>
    <w:rsid w:val="002F3E3B"/>
    <w:rsid w:val="003C18F9"/>
    <w:rsid w:val="006B5CB9"/>
    <w:rsid w:val="007136CD"/>
    <w:rsid w:val="0071564F"/>
    <w:rsid w:val="00AF35F5"/>
    <w:rsid w:val="00B239FA"/>
    <w:rsid w:val="00D03D64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D61B"/>
  <w15:docId w15:val="{5D7664B8-DD77-45D4-9B1E-DC845C4E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3B"/>
    <w:rPr>
      <w:rFonts w:ascii="Garamond" w:hAnsi="Garamond"/>
    </w:rPr>
  </w:style>
  <w:style w:type="paragraph" w:styleId="Heading1">
    <w:name w:val="heading 1"/>
    <w:next w:val="Normal"/>
    <w:link w:val="Heading1Char"/>
    <w:uiPriority w:val="9"/>
    <w:qFormat/>
    <w:rsid w:val="00074AC8"/>
    <w:pPr>
      <w:keepNext/>
      <w:keepLines/>
      <w:numPr>
        <w:numId w:val="10"/>
      </w:numPr>
      <w:spacing w:line="360" w:lineRule="auto"/>
      <w:outlineLvl w:val="0"/>
    </w:pPr>
    <w:rPr>
      <w:rFonts w:ascii="Garamond" w:eastAsia="Calibri" w:hAnsi="Garamond" w:cs="Calibri"/>
      <w:b/>
      <w:color w:val="000000"/>
      <w:sz w:val="36"/>
      <w:u w:color="000000"/>
      <w:lang w:val="en-GB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74AC8"/>
    <w:pPr>
      <w:numPr>
        <w:ilvl w:val="1"/>
      </w:numPr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74AC8"/>
    <w:pPr>
      <w:numPr>
        <w:ilvl w:val="2"/>
      </w:numPr>
      <w:outlineLvl w:val="2"/>
    </w:pPr>
    <w:rPr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074AC8"/>
    <w:pPr>
      <w:numPr>
        <w:ilvl w:val="0"/>
        <w:numId w:val="5"/>
      </w:numPr>
      <w:outlineLvl w:val="3"/>
    </w:pPr>
    <w:rPr>
      <w:iCs/>
      <w:color w:val="000000" w:themeColor="text1"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74AC8"/>
    <w:pPr>
      <w:numPr>
        <w:ilvl w:val="4"/>
        <w:numId w:val="10"/>
      </w:numPr>
      <w:outlineLvl w:val="4"/>
    </w:pPr>
    <w:rPr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4AC8"/>
    <w:pPr>
      <w:keepNext/>
      <w:keepLines/>
      <w:numPr>
        <w:ilvl w:val="5"/>
        <w:numId w:val="10"/>
      </w:numPr>
      <w:spacing w:before="40"/>
      <w:outlineLvl w:val="5"/>
    </w:pPr>
    <w:rPr>
      <w:rFonts w:eastAsiaTheme="majorEastAsia" w:cstheme="majorBidi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AC8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AC8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AC8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074AC8"/>
  </w:style>
  <w:style w:type="character" w:customStyle="1" w:styleId="gywzne">
    <w:name w:val="gywzne"/>
    <w:basedOn w:val="DefaultParagraphFont"/>
    <w:rsid w:val="00074AC8"/>
  </w:style>
  <w:style w:type="character" w:customStyle="1" w:styleId="hgkelc">
    <w:name w:val="hgkelc"/>
    <w:basedOn w:val="DefaultParagraphFont"/>
    <w:rsid w:val="00074AC8"/>
  </w:style>
  <w:style w:type="character" w:customStyle="1" w:styleId="comment-copy">
    <w:name w:val="comment-copy"/>
    <w:basedOn w:val="DefaultParagraphFont"/>
    <w:rsid w:val="00074AC8"/>
  </w:style>
  <w:style w:type="numbering" w:customStyle="1" w:styleId="ThesisStyle">
    <w:name w:val="ThesisStyle"/>
    <w:uiPriority w:val="99"/>
    <w:rsid w:val="00074AC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74AC8"/>
    <w:rPr>
      <w:rFonts w:ascii="Garamond" w:eastAsia="Calibri" w:hAnsi="Garamond" w:cs="Calibri"/>
      <w:b/>
      <w:color w:val="000000"/>
      <w:sz w:val="36"/>
      <w:u w:color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74AC8"/>
    <w:rPr>
      <w:rFonts w:ascii="Garamond" w:eastAsiaTheme="majorEastAsia" w:hAnsi="Garamond" w:cstheme="majorBidi"/>
      <w:b/>
      <w:color w:val="000000"/>
      <w:sz w:val="32"/>
      <w:szCs w:val="26"/>
      <w:u w:color="00000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74AC8"/>
    <w:rPr>
      <w:rFonts w:ascii="Garamond" w:eastAsiaTheme="majorEastAsia" w:hAnsi="Garamond" w:cstheme="majorBidi"/>
      <w:b/>
      <w:color w:val="000000"/>
      <w:sz w:val="28"/>
      <w:szCs w:val="24"/>
      <w:u w:color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74AC8"/>
    <w:rPr>
      <w:rFonts w:ascii="Garamond" w:eastAsiaTheme="majorEastAsia" w:hAnsi="Garamond" w:cstheme="majorBidi"/>
      <w:b/>
      <w:iCs/>
      <w:color w:val="000000" w:themeColor="text1"/>
      <w:sz w:val="24"/>
      <w:szCs w:val="24"/>
      <w:u w:color="00000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74AC8"/>
    <w:rPr>
      <w:rFonts w:ascii="Garamond" w:eastAsiaTheme="majorEastAsia" w:hAnsi="Garamond" w:cstheme="majorBidi"/>
      <w:b/>
      <w:bCs/>
      <w:iCs/>
      <w:color w:val="000000" w:themeColor="text1"/>
      <w:szCs w:val="24"/>
      <w:u w:color="00000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74AC8"/>
    <w:rPr>
      <w:rFonts w:ascii="Garamond" w:eastAsiaTheme="majorEastAsia" w:hAnsi="Garamond" w:cstheme="maj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AC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A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A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074AC8"/>
    <w:pPr>
      <w:tabs>
        <w:tab w:val="right" w:leader="middleDot" w:pos="7360"/>
      </w:tabs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74AC8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74AC8"/>
    <w:pPr>
      <w:spacing w:after="100"/>
      <w:ind w:left="440"/>
    </w:pPr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74AC8"/>
    <w:pPr>
      <w:tabs>
        <w:tab w:val="left" w:pos="1760"/>
        <w:tab w:val="right" w:leader="middleDot" w:pos="7360"/>
      </w:tabs>
      <w:spacing w:after="100"/>
      <w:ind w:left="660"/>
    </w:pPr>
    <w:rPr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74AC8"/>
    <w:pPr>
      <w:spacing w:after="100"/>
      <w:ind w:left="88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074AC8"/>
    <w:pPr>
      <w:spacing w:after="100"/>
      <w:ind w:left="11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074A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74AC8"/>
    <w:pPr>
      <w:spacing w:after="100"/>
      <w:ind w:left="154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074AC8"/>
    <w:pPr>
      <w:spacing w:after="100"/>
      <w:ind w:left="1760"/>
    </w:pPr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A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AC8"/>
    <w:rPr>
      <w:rFonts w:ascii="Garamond" w:hAnsi="Garamond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C8"/>
    <w:rPr>
      <w:rFonts w:ascii="Garamond" w:hAnsi="Garamond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A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C8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074A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C8"/>
    <w:rPr>
      <w:rFonts w:ascii="Garamond" w:hAnsi="Garamond"/>
    </w:rPr>
  </w:style>
  <w:style w:type="paragraph" w:styleId="Caption">
    <w:name w:val="caption"/>
    <w:basedOn w:val="Normal"/>
    <w:next w:val="Normal"/>
    <w:uiPriority w:val="35"/>
    <w:unhideWhenUsed/>
    <w:qFormat/>
    <w:rsid w:val="00074AC8"/>
    <w:pPr>
      <w:spacing w:after="200" w:line="240" w:lineRule="auto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74AC8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74A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4AC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A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AC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74AC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C8"/>
    <w:rPr>
      <w:rFonts w:ascii="Garamond" w:hAnsi="Garamond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74A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4AC8"/>
    <w:rPr>
      <w:color w:val="808080"/>
    </w:rPr>
  </w:style>
  <w:style w:type="paragraph" w:styleId="ListParagraph">
    <w:name w:val="List Paragraph"/>
    <w:basedOn w:val="Normal"/>
    <w:uiPriority w:val="34"/>
    <w:qFormat/>
    <w:rsid w:val="00074A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Troendle, Evan</dc:creator>
  <cp:keywords/>
  <dc:description/>
  <cp:lastModifiedBy>Troendle, Evan</cp:lastModifiedBy>
  <cp:revision>4</cp:revision>
  <dcterms:created xsi:type="dcterms:W3CDTF">2022-01-20T17:53:00Z</dcterms:created>
  <dcterms:modified xsi:type="dcterms:W3CDTF">2022-01-21T10:20:00Z</dcterms:modified>
</cp:coreProperties>
</file>