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4D5" w:rsidRPr="00C32E7B" w:rsidRDefault="008432AE" w:rsidP="007A1BB0">
      <w:pPr>
        <w:jc w:val="center"/>
        <w:rPr>
          <w:rFonts w:ascii="Times New Roman" w:hAnsi="Times New Roman" w:cs="Times New Roman"/>
          <w:b/>
          <w:sz w:val="28"/>
        </w:rPr>
      </w:pPr>
      <w:r w:rsidRPr="00C32E7B">
        <w:rPr>
          <w:rFonts w:ascii="Times New Roman" w:hAnsi="Times New Roman" w:cs="Times New Roman"/>
          <w:b/>
          <w:sz w:val="28"/>
        </w:rPr>
        <w:t xml:space="preserve">DOI </w:t>
      </w:r>
      <w:r w:rsidR="007A1BB0" w:rsidRPr="00C32E7B">
        <w:rPr>
          <w:rFonts w:ascii="Times New Roman" w:hAnsi="Times New Roman" w:cs="Times New Roman"/>
          <w:b/>
          <w:sz w:val="28"/>
        </w:rPr>
        <w:t>background</w:t>
      </w:r>
    </w:p>
    <w:p w:rsidR="008432AE" w:rsidRPr="00C32E7B" w:rsidRDefault="008432AE" w:rsidP="007A1BB0">
      <w:pPr>
        <w:spacing w:line="360" w:lineRule="auto"/>
        <w:jc w:val="both"/>
        <w:rPr>
          <w:rFonts w:ascii="Times New Roman" w:hAnsi="Times New Roman" w:cs="Times New Roman"/>
        </w:rPr>
      </w:pPr>
      <w:r w:rsidRPr="00C32E7B">
        <w:rPr>
          <w:rFonts w:ascii="Times New Roman" w:hAnsi="Times New Roman" w:cs="Times New Roman"/>
        </w:rPr>
        <w:t>The data for this paper has been divided into four folders</w:t>
      </w:r>
      <w:r w:rsidR="00C32E7B">
        <w:rPr>
          <w:rFonts w:ascii="Times New Roman" w:hAnsi="Times New Roman" w:cs="Times New Roman"/>
        </w:rPr>
        <w:t>, one</w:t>
      </w:r>
      <w:r w:rsidRPr="00C32E7B">
        <w:rPr>
          <w:rFonts w:ascii="Times New Roman" w:hAnsi="Times New Roman" w:cs="Times New Roman"/>
        </w:rPr>
        <w:t xml:space="preserve"> for each </w:t>
      </w:r>
      <w:r w:rsidR="00C32E7B">
        <w:rPr>
          <w:rFonts w:ascii="Times New Roman" w:hAnsi="Times New Roman" w:cs="Times New Roman"/>
        </w:rPr>
        <w:t xml:space="preserve">individual figure. The data is therefore divided into </w:t>
      </w:r>
      <w:r w:rsidRPr="00C32E7B">
        <w:rPr>
          <w:rFonts w:ascii="Times New Roman" w:hAnsi="Times New Roman" w:cs="Times New Roman"/>
        </w:rPr>
        <w:t>identified by the figure number from the corresponding paper.</w:t>
      </w:r>
    </w:p>
    <w:p w:rsidR="007F6FB5" w:rsidRPr="00C32E7B" w:rsidRDefault="00C32E7B" w:rsidP="007A1BB0">
      <w:pPr>
        <w:spacing w:line="360" w:lineRule="auto"/>
        <w:jc w:val="both"/>
        <w:rPr>
          <w:rFonts w:ascii="Times New Roman" w:hAnsi="Times New Roman" w:cs="Times New Roman"/>
        </w:rPr>
      </w:pPr>
      <w:r>
        <w:rPr>
          <w:rFonts w:ascii="Times New Roman" w:hAnsi="Times New Roman" w:cs="Times New Roman"/>
        </w:rPr>
        <w:t>Figure 1 of the paper was of temperature programed reductions of YBaCo</w:t>
      </w:r>
      <w:r w:rsidRPr="00C32E7B">
        <w:rPr>
          <w:rFonts w:ascii="Times New Roman" w:hAnsi="Times New Roman" w:cs="Times New Roman"/>
          <w:vertAlign w:val="subscript"/>
        </w:rPr>
        <w:t>4</w:t>
      </w:r>
      <w:r>
        <w:rPr>
          <w:rFonts w:ascii="Times New Roman" w:hAnsi="Times New Roman" w:cs="Times New Roman"/>
        </w:rPr>
        <w:t>O</w:t>
      </w:r>
      <w:r w:rsidRPr="00C32E7B">
        <w:rPr>
          <w:rFonts w:ascii="Times New Roman" w:hAnsi="Times New Roman" w:cs="Times New Roman"/>
          <w:vertAlign w:val="subscript"/>
        </w:rPr>
        <w:t>7</w:t>
      </w:r>
      <w:r>
        <w:rPr>
          <w:rFonts w:ascii="Times New Roman" w:hAnsi="Times New Roman" w:cs="Times New Roman"/>
        </w:rPr>
        <w:t xml:space="preserve"> using a thermogravimetric analyser and corresponding X-ray diffraction (XRD) and EDX profiles before and after the scans. This</w:t>
      </w:r>
      <w:r w:rsidR="008432AE" w:rsidRPr="00C32E7B">
        <w:rPr>
          <w:rFonts w:ascii="Times New Roman" w:hAnsi="Times New Roman" w:cs="Times New Roman"/>
        </w:rPr>
        <w:t xml:space="preserve"> data for </w:t>
      </w:r>
      <w:r w:rsidR="007A1BB0" w:rsidRPr="00C32E7B">
        <w:rPr>
          <w:rFonts w:ascii="Times New Roman" w:hAnsi="Times New Roman" w:cs="Times New Roman"/>
        </w:rPr>
        <w:t>F</w:t>
      </w:r>
      <w:r w:rsidR="008432AE" w:rsidRPr="00C32E7B">
        <w:rPr>
          <w:rFonts w:ascii="Times New Roman" w:hAnsi="Times New Roman" w:cs="Times New Roman"/>
        </w:rPr>
        <w:t>igure 1</w:t>
      </w:r>
      <w:r>
        <w:rPr>
          <w:rFonts w:ascii="Times New Roman" w:hAnsi="Times New Roman" w:cs="Times New Roman"/>
        </w:rPr>
        <w:t xml:space="preserve"> can be found in the folder</w:t>
      </w:r>
      <w:r w:rsidR="007759DB" w:rsidRPr="00C32E7B">
        <w:rPr>
          <w:rFonts w:ascii="Times New Roman" w:hAnsi="Times New Roman" w:cs="Times New Roman"/>
        </w:rPr>
        <w:t xml:space="preserve"> named Figure 1, and</w:t>
      </w:r>
      <w:r w:rsidR="008432AE" w:rsidRPr="00C32E7B">
        <w:rPr>
          <w:rFonts w:ascii="Times New Roman" w:hAnsi="Times New Roman" w:cs="Times New Roman"/>
        </w:rPr>
        <w:t xml:space="preserve"> is split</w:t>
      </w:r>
      <w:r>
        <w:rPr>
          <w:rFonts w:ascii="Times New Roman" w:hAnsi="Times New Roman" w:cs="Times New Roman"/>
        </w:rPr>
        <w:t xml:space="preserve"> into three</w:t>
      </w:r>
      <w:r w:rsidR="008432AE" w:rsidRPr="00C32E7B">
        <w:rPr>
          <w:rFonts w:ascii="Times New Roman" w:hAnsi="Times New Roman" w:cs="Times New Roman"/>
        </w:rPr>
        <w:t xml:space="preserve"> sections, thermogravimetric</w:t>
      </w:r>
      <w:r>
        <w:rPr>
          <w:rFonts w:ascii="Times New Roman" w:hAnsi="Times New Roman" w:cs="Times New Roman"/>
        </w:rPr>
        <w:t xml:space="preserve"> (TG), XRD and EDX results. The individual folders for the XRD and TG data contains s</w:t>
      </w:r>
      <w:r w:rsidR="008432AE" w:rsidRPr="00C32E7B">
        <w:rPr>
          <w:rFonts w:ascii="Times New Roman" w:hAnsi="Times New Roman" w:cs="Times New Roman"/>
        </w:rPr>
        <w:t>ubsections for each gas used</w:t>
      </w:r>
      <w:r w:rsidR="007F6FB5" w:rsidRPr="00C32E7B">
        <w:rPr>
          <w:rFonts w:ascii="Times New Roman" w:hAnsi="Times New Roman" w:cs="Times New Roman"/>
        </w:rPr>
        <w:t xml:space="preserve"> (5 mol% CO, 50 mol% CO</w:t>
      </w:r>
      <w:r w:rsidR="007F6FB5" w:rsidRPr="00C32E7B">
        <w:rPr>
          <w:rFonts w:ascii="Times New Roman" w:hAnsi="Times New Roman" w:cs="Times New Roman"/>
          <w:vertAlign w:val="subscript"/>
        </w:rPr>
        <w:t>2</w:t>
      </w:r>
      <w:r w:rsidR="007F6FB5" w:rsidRPr="00C32E7B">
        <w:rPr>
          <w:rFonts w:ascii="Times New Roman" w:hAnsi="Times New Roman" w:cs="Times New Roman"/>
        </w:rPr>
        <w:t xml:space="preserve"> and 5 mol% H</w:t>
      </w:r>
      <w:r w:rsidR="007F6FB5" w:rsidRPr="00C32E7B">
        <w:rPr>
          <w:rFonts w:ascii="Times New Roman" w:hAnsi="Times New Roman" w:cs="Times New Roman"/>
          <w:vertAlign w:val="subscript"/>
        </w:rPr>
        <w:t>2</w:t>
      </w:r>
      <w:r w:rsidR="007F6FB5" w:rsidRPr="00C32E7B">
        <w:rPr>
          <w:rFonts w:ascii="Times New Roman" w:hAnsi="Times New Roman" w:cs="Times New Roman"/>
        </w:rPr>
        <w:t>)</w:t>
      </w:r>
      <w:r w:rsidR="008432AE" w:rsidRPr="00C32E7B">
        <w:rPr>
          <w:rFonts w:ascii="Times New Roman" w:hAnsi="Times New Roman" w:cs="Times New Roman"/>
        </w:rPr>
        <w:t>. An additional subsection is present in the XRD results showing the phase before the gas treatments</w:t>
      </w:r>
      <w:r w:rsidR="007F6FB5" w:rsidRPr="00C32E7B">
        <w:rPr>
          <w:rFonts w:ascii="Times New Roman" w:hAnsi="Times New Roman" w:cs="Times New Roman"/>
        </w:rPr>
        <w:t>.</w:t>
      </w:r>
      <w:r>
        <w:rPr>
          <w:rFonts w:ascii="Times New Roman" w:hAnsi="Times New Roman" w:cs="Times New Roman"/>
        </w:rPr>
        <w:t xml:space="preserve"> EDX analysis was only performed on a sample after CO treatment, and as such is not labelled.</w:t>
      </w:r>
    </w:p>
    <w:p w:rsidR="008432AE" w:rsidRPr="00C32E7B" w:rsidRDefault="00C32E7B" w:rsidP="007A1BB0">
      <w:pPr>
        <w:spacing w:line="360" w:lineRule="auto"/>
        <w:jc w:val="both"/>
        <w:rPr>
          <w:rFonts w:ascii="Times New Roman" w:hAnsi="Times New Roman" w:cs="Times New Roman"/>
        </w:rPr>
      </w:pPr>
      <w:r>
        <w:rPr>
          <w:rFonts w:ascii="Times New Roman" w:hAnsi="Times New Roman" w:cs="Times New Roman"/>
        </w:rPr>
        <w:t xml:space="preserve">Figure 2 of the paper showed stepwise heating of the material after being brought to a controlled stoichiometry. </w:t>
      </w:r>
      <w:r w:rsidR="008432AE" w:rsidRPr="00C32E7B">
        <w:rPr>
          <w:rFonts w:ascii="Times New Roman" w:hAnsi="Times New Roman" w:cs="Times New Roman"/>
        </w:rPr>
        <w:t xml:space="preserve">The </w:t>
      </w:r>
      <w:r w:rsidR="007F6FB5" w:rsidRPr="00C32E7B">
        <w:rPr>
          <w:rFonts w:ascii="Times New Roman" w:hAnsi="Times New Roman" w:cs="Times New Roman"/>
        </w:rPr>
        <w:t xml:space="preserve">TG </w:t>
      </w:r>
      <w:r w:rsidR="008432AE" w:rsidRPr="00C32E7B">
        <w:rPr>
          <w:rFonts w:ascii="Times New Roman" w:hAnsi="Times New Roman" w:cs="Times New Roman"/>
        </w:rPr>
        <w:t xml:space="preserve">data for </w:t>
      </w:r>
      <w:r w:rsidR="007A1BB0" w:rsidRPr="00C32E7B">
        <w:rPr>
          <w:rFonts w:ascii="Times New Roman" w:hAnsi="Times New Roman" w:cs="Times New Roman"/>
        </w:rPr>
        <w:t>F</w:t>
      </w:r>
      <w:r w:rsidR="008432AE" w:rsidRPr="00C32E7B">
        <w:rPr>
          <w:rFonts w:ascii="Times New Roman" w:hAnsi="Times New Roman" w:cs="Times New Roman"/>
        </w:rPr>
        <w:t xml:space="preserve">igure 2 is </w:t>
      </w:r>
      <w:r w:rsidR="007F6FB5" w:rsidRPr="00C32E7B">
        <w:rPr>
          <w:rFonts w:ascii="Times New Roman" w:hAnsi="Times New Roman" w:cs="Times New Roman"/>
        </w:rPr>
        <w:t xml:space="preserve">stored in the </w:t>
      </w:r>
      <w:r w:rsidR="007759DB" w:rsidRPr="00C32E7B">
        <w:rPr>
          <w:rFonts w:ascii="Times New Roman" w:hAnsi="Times New Roman" w:cs="Times New Roman"/>
        </w:rPr>
        <w:t>file labelled Figure 2</w:t>
      </w:r>
      <w:r w:rsidR="007F6FB5" w:rsidRPr="00C32E7B">
        <w:rPr>
          <w:rFonts w:ascii="Times New Roman" w:hAnsi="Times New Roman" w:cs="Times New Roman"/>
        </w:rPr>
        <w:t>. The file contacting the data presented for the data shown for pO</w:t>
      </w:r>
      <w:r w:rsidR="007F6FB5" w:rsidRPr="00C32E7B">
        <w:rPr>
          <w:rFonts w:ascii="Times New Roman" w:hAnsi="Times New Roman" w:cs="Times New Roman"/>
          <w:vertAlign w:val="subscript"/>
        </w:rPr>
        <w:t>2</w:t>
      </w:r>
      <w:r w:rsidR="007F6FB5" w:rsidRPr="00C32E7B">
        <w:rPr>
          <w:rFonts w:ascii="Times New Roman" w:hAnsi="Times New Roman" w:cs="Times New Roman"/>
        </w:rPr>
        <w:t xml:space="preserve">’s of 0.05, 0.1, 0.21 and 0.42 bar can be found in the file named </w:t>
      </w:r>
      <w:r w:rsidR="007F6FB5" w:rsidRPr="00C32E7B">
        <w:rPr>
          <w:rFonts w:ascii="Times New Roman" w:hAnsi="Times New Roman" w:cs="Times New Roman"/>
          <w:i/>
        </w:rPr>
        <w:t>1147-quasi-eq-exp</w:t>
      </w:r>
      <w:r w:rsidR="007F6FB5" w:rsidRPr="00C32E7B">
        <w:rPr>
          <w:rFonts w:ascii="Times New Roman" w:hAnsi="Times New Roman" w:cs="Times New Roman"/>
        </w:rPr>
        <w:t xml:space="preserve">. </w:t>
      </w:r>
      <w:r w:rsidR="00D658BF" w:rsidRPr="00C32E7B">
        <w:rPr>
          <w:rFonts w:ascii="Times New Roman" w:hAnsi="Times New Roman" w:cs="Times New Roman"/>
        </w:rPr>
        <w:t xml:space="preserve"> Data for pO</w:t>
      </w:r>
      <w:r w:rsidR="00D658BF" w:rsidRPr="00C32E7B">
        <w:rPr>
          <w:rFonts w:ascii="Times New Roman" w:hAnsi="Times New Roman" w:cs="Times New Roman"/>
          <w:vertAlign w:val="subscript"/>
        </w:rPr>
        <w:t>2</w:t>
      </w:r>
      <w:r w:rsidR="00D658BF" w:rsidRPr="00C32E7B">
        <w:rPr>
          <w:rFonts w:ascii="Times New Roman" w:hAnsi="Times New Roman" w:cs="Times New Roman"/>
        </w:rPr>
        <w:t xml:space="preserve"> of 0.31 bar can be found in the file titled </w:t>
      </w:r>
      <w:r w:rsidR="007759DB" w:rsidRPr="00C32E7B">
        <w:rPr>
          <w:rFonts w:ascii="Times New Roman" w:hAnsi="Times New Roman" w:cs="Times New Roman"/>
        </w:rPr>
        <w:t>“</w:t>
      </w:r>
      <w:r w:rsidR="00D658BF" w:rsidRPr="00C32E7B">
        <w:rPr>
          <w:rFonts w:ascii="Times New Roman" w:hAnsi="Times New Roman" w:cs="Times New Roman"/>
          <w:i/>
        </w:rPr>
        <w:t>30%_repeat</w:t>
      </w:r>
      <w:r w:rsidR="007759DB" w:rsidRPr="00C32E7B">
        <w:rPr>
          <w:rFonts w:ascii="Times New Roman" w:hAnsi="Times New Roman" w:cs="Times New Roman"/>
          <w:i/>
        </w:rPr>
        <w:t>”</w:t>
      </w:r>
      <w:r w:rsidR="00D658BF" w:rsidRPr="00C32E7B">
        <w:rPr>
          <w:rFonts w:ascii="Times New Roman" w:hAnsi="Times New Roman" w:cs="Times New Roman"/>
        </w:rPr>
        <w:t>.</w:t>
      </w:r>
    </w:p>
    <w:p w:rsidR="008432AE" w:rsidRPr="00C32E7B" w:rsidRDefault="00C32E7B" w:rsidP="007A1BB0">
      <w:pPr>
        <w:spacing w:line="360" w:lineRule="auto"/>
        <w:jc w:val="both"/>
        <w:rPr>
          <w:rFonts w:ascii="Times New Roman" w:hAnsi="Times New Roman" w:cs="Times New Roman"/>
        </w:rPr>
      </w:pPr>
      <w:r>
        <w:rPr>
          <w:rFonts w:ascii="Times New Roman" w:hAnsi="Times New Roman" w:cs="Times New Roman"/>
        </w:rPr>
        <w:t xml:space="preserve">Figure 3 of the paper showed isothermal oxygen incorporation and release cycles of the material, cycling between air and helium. </w:t>
      </w:r>
      <w:r w:rsidR="008432AE" w:rsidRPr="00C32E7B">
        <w:rPr>
          <w:rFonts w:ascii="Times New Roman" w:hAnsi="Times New Roman" w:cs="Times New Roman"/>
        </w:rPr>
        <w:t xml:space="preserve">The </w:t>
      </w:r>
      <w:r w:rsidR="007A1BB0" w:rsidRPr="00C32E7B">
        <w:rPr>
          <w:rFonts w:ascii="Times New Roman" w:hAnsi="Times New Roman" w:cs="Times New Roman"/>
        </w:rPr>
        <w:t>TG</w:t>
      </w:r>
      <w:r w:rsidR="007759DB" w:rsidRPr="00C32E7B">
        <w:rPr>
          <w:rFonts w:ascii="Times New Roman" w:hAnsi="Times New Roman" w:cs="Times New Roman"/>
        </w:rPr>
        <w:t xml:space="preserve"> </w:t>
      </w:r>
      <w:r w:rsidR="007A1BB0" w:rsidRPr="00C32E7B">
        <w:rPr>
          <w:rFonts w:ascii="Times New Roman" w:hAnsi="Times New Roman" w:cs="Times New Roman"/>
        </w:rPr>
        <w:t>data for F</w:t>
      </w:r>
      <w:r w:rsidR="008432AE" w:rsidRPr="00C32E7B">
        <w:rPr>
          <w:rFonts w:ascii="Times New Roman" w:hAnsi="Times New Roman" w:cs="Times New Roman"/>
        </w:rPr>
        <w:t>igure 3</w:t>
      </w:r>
      <w:r w:rsidR="007759DB" w:rsidRPr="00C32E7B">
        <w:rPr>
          <w:rFonts w:ascii="Times New Roman" w:hAnsi="Times New Roman" w:cs="Times New Roman"/>
        </w:rPr>
        <w:t xml:space="preserve"> can be found in the </w:t>
      </w:r>
      <w:r w:rsidR="00FF1367" w:rsidRPr="00C32E7B">
        <w:rPr>
          <w:rFonts w:ascii="Times New Roman" w:hAnsi="Times New Roman" w:cs="Times New Roman"/>
        </w:rPr>
        <w:t>f</w:t>
      </w:r>
      <w:r w:rsidR="007759DB" w:rsidRPr="00C32E7B">
        <w:rPr>
          <w:rFonts w:ascii="Times New Roman" w:hAnsi="Times New Roman" w:cs="Times New Roman"/>
        </w:rPr>
        <w:t xml:space="preserve">older labelled Figure 3. The file containing the data shown can be found in </w:t>
      </w:r>
      <w:r w:rsidR="00FF1367" w:rsidRPr="00C32E7B">
        <w:rPr>
          <w:rFonts w:ascii="Times New Roman" w:hAnsi="Times New Roman" w:cs="Times New Roman"/>
        </w:rPr>
        <w:t>“</w:t>
      </w:r>
      <w:proofErr w:type="spellStart"/>
      <w:r w:rsidR="007759DB" w:rsidRPr="00C32E7B">
        <w:rPr>
          <w:rFonts w:ascii="Times New Roman" w:hAnsi="Times New Roman" w:cs="Times New Roman"/>
          <w:i/>
        </w:rPr>
        <w:t>Oxyfuel</w:t>
      </w:r>
      <w:proofErr w:type="spellEnd"/>
      <w:r w:rsidR="00FF1367" w:rsidRPr="00C32E7B">
        <w:rPr>
          <w:rFonts w:ascii="Times New Roman" w:hAnsi="Times New Roman" w:cs="Times New Roman"/>
          <w:i/>
        </w:rPr>
        <w:t>-cycles”</w:t>
      </w:r>
      <w:r w:rsidR="00FF1367" w:rsidRPr="00C32E7B">
        <w:rPr>
          <w:rFonts w:ascii="Times New Roman" w:hAnsi="Times New Roman" w:cs="Times New Roman"/>
        </w:rPr>
        <w:t xml:space="preserve"> and “</w:t>
      </w:r>
      <w:r w:rsidR="00FF1367" w:rsidRPr="00C32E7B">
        <w:rPr>
          <w:rFonts w:ascii="Times New Roman" w:hAnsi="Times New Roman" w:cs="Times New Roman"/>
          <w:i/>
        </w:rPr>
        <w:t>Oxy-fuel-h-t- cycles”</w:t>
      </w:r>
      <w:r>
        <w:rPr>
          <w:rFonts w:ascii="Times New Roman" w:hAnsi="Times New Roman" w:cs="Times New Roman"/>
          <w:i/>
        </w:rPr>
        <w:t xml:space="preserve"> (note</w:t>
      </w:r>
      <w:r w:rsidR="003B2C39">
        <w:rPr>
          <w:rFonts w:ascii="Times New Roman" w:hAnsi="Times New Roman" w:cs="Times New Roman"/>
          <w:i/>
        </w:rPr>
        <w:t>;</w:t>
      </w:r>
      <w:r>
        <w:rPr>
          <w:rFonts w:ascii="Times New Roman" w:hAnsi="Times New Roman" w:cs="Times New Roman"/>
          <w:i/>
        </w:rPr>
        <w:t xml:space="preserve"> this file only contains the 330</w:t>
      </w:r>
      <w:r>
        <w:rPr>
          <w:rFonts w:ascii="Calibri" w:hAnsi="Calibri" w:cs="Times New Roman"/>
          <w:i/>
        </w:rPr>
        <w:t>°</w:t>
      </w:r>
      <w:r>
        <w:rPr>
          <w:rFonts w:ascii="Times New Roman" w:hAnsi="Times New Roman" w:cs="Times New Roman"/>
          <w:i/>
        </w:rPr>
        <w:t>C cycles shown in the work</w:t>
      </w:r>
      <w:r w:rsidR="003B2C39">
        <w:rPr>
          <w:rFonts w:ascii="Times New Roman" w:hAnsi="Times New Roman" w:cs="Times New Roman"/>
          <w:i/>
        </w:rPr>
        <w:t>.</w:t>
      </w:r>
      <w:r>
        <w:rPr>
          <w:rFonts w:ascii="Times New Roman" w:hAnsi="Times New Roman" w:cs="Times New Roman"/>
          <w:i/>
        </w:rPr>
        <w:t>)</w:t>
      </w:r>
      <w:r w:rsidR="00FF1367" w:rsidRPr="00C32E7B">
        <w:rPr>
          <w:rFonts w:ascii="Times New Roman" w:hAnsi="Times New Roman" w:cs="Times New Roman"/>
        </w:rPr>
        <w:t>.</w:t>
      </w:r>
    </w:p>
    <w:p w:rsidR="009A1F1E" w:rsidRPr="00C32E7B" w:rsidRDefault="003B2C39" w:rsidP="007A1BB0">
      <w:pPr>
        <w:spacing w:line="360" w:lineRule="auto"/>
        <w:jc w:val="both"/>
        <w:rPr>
          <w:rFonts w:ascii="Times New Roman" w:hAnsi="Times New Roman" w:cs="Times New Roman"/>
        </w:rPr>
      </w:pPr>
      <w:r>
        <w:rPr>
          <w:rFonts w:ascii="Times New Roman" w:hAnsi="Times New Roman" w:cs="Times New Roman"/>
        </w:rPr>
        <w:t>Figure 4 of the paper showed cycling of the material between air and a higher pO</w:t>
      </w:r>
      <w:r w:rsidRPr="003B2C39">
        <w:rPr>
          <w:rFonts w:ascii="Times New Roman" w:hAnsi="Times New Roman" w:cs="Times New Roman"/>
          <w:vertAlign w:val="subscript"/>
        </w:rPr>
        <w:t>2</w:t>
      </w:r>
      <w:r>
        <w:rPr>
          <w:rFonts w:ascii="Times New Roman" w:hAnsi="Times New Roman" w:cs="Times New Roman"/>
        </w:rPr>
        <w:t xml:space="preserve"> to demonstrate the use of the material for oxygen enrichment. </w:t>
      </w:r>
      <w:r w:rsidR="009A1F1E" w:rsidRPr="00C32E7B">
        <w:rPr>
          <w:rFonts w:ascii="Times New Roman" w:hAnsi="Times New Roman" w:cs="Times New Roman"/>
        </w:rPr>
        <w:t>The TG data fo</w:t>
      </w:r>
      <w:r w:rsidR="007A1BB0" w:rsidRPr="00C32E7B">
        <w:rPr>
          <w:rFonts w:ascii="Times New Roman" w:hAnsi="Times New Roman" w:cs="Times New Roman"/>
        </w:rPr>
        <w:t>r F</w:t>
      </w:r>
      <w:r w:rsidR="009A1F1E" w:rsidRPr="00C32E7B">
        <w:rPr>
          <w:rFonts w:ascii="Times New Roman" w:hAnsi="Times New Roman" w:cs="Times New Roman"/>
        </w:rPr>
        <w:t>igure 4 can be found in the folder labelled figure 4. The file containing the data is labelled “</w:t>
      </w:r>
      <w:r w:rsidR="009A1F1E" w:rsidRPr="00C32E7B">
        <w:rPr>
          <w:rFonts w:ascii="Times New Roman" w:hAnsi="Times New Roman" w:cs="Times New Roman"/>
          <w:i/>
        </w:rPr>
        <w:t>1147-oxy-cyc”.</w:t>
      </w:r>
    </w:p>
    <w:p w:rsidR="008432AE" w:rsidRDefault="003B2C39" w:rsidP="007A1BB0">
      <w:pPr>
        <w:spacing w:line="360" w:lineRule="auto"/>
        <w:jc w:val="both"/>
        <w:rPr>
          <w:rFonts w:ascii="Times New Roman" w:hAnsi="Times New Roman" w:cs="Times New Roman"/>
        </w:rPr>
      </w:pPr>
      <w:r>
        <w:rPr>
          <w:rFonts w:ascii="Times New Roman" w:hAnsi="Times New Roman" w:cs="Times New Roman"/>
        </w:rPr>
        <w:t xml:space="preserve">The majority of this work involves </w:t>
      </w:r>
      <w:r w:rsidR="009A1F1E" w:rsidRPr="00C32E7B">
        <w:rPr>
          <w:rFonts w:ascii="Times New Roman" w:hAnsi="Times New Roman" w:cs="Times New Roman"/>
        </w:rPr>
        <w:t>TG data</w:t>
      </w:r>
      <w:r>
        <w:rPr>
          <w:rFonts w:ascii="Times New Roman" w:hAnsi="Times New Roman" w:cs="Times New Roman"/>
        </w:rPr>
        <w:t>, and this data</w:t>
      </w:r>
      <w:r w:rsidR="009A1F1E" w:rsidRPr="00C32E7B">
        <w:rPr>
          <w:rFonts w:ascii="Times New Roman" w:hAnsi="Times New Roman" w:cs="Times New Roman"/>
        </w:rPr>
        <w:t xml:space="preserve"> is easiest read by importing the excel document in each </w:t>
      </w:r>
      <w:r>
        <w:rPr>
          <w:rFonts w:ascii="Times New Roman" w:hAnsi="Times New Roman" w:cs="Times New Roman"/>
        </w:rPr>
        <w:t xml:space="preserve">individual </w:t>
      </w:r>
      <w:r w:rsidR="009A1F1E" w:rsidRPr="00C32E7B">
        <w:rPr>
          <w:rFonts w:ascii="Times New Roman" w:hAnsi="Times New Roman" w:cs="Times New Roman"/>
        </w:rPr>
        <w:t>folder into an open excel tab</w:t>
      </w:r>
      <w:r>
        <w:rPr>
          <w:rFonts w:ascii="Times New Roman" w:hAnsi="Times New Roman" w:cs="Times New Roman"/>
        </w:rPr>
        <w:t xml:space="preserve"> and separating by space</w:t>
      </w:r>
      <w:r w:rsidR="009A1F1E" w:rsidRPr="00C32E7B">
        <w:rPr>
          <w:rFonts w:ascii="Times New Roman" w:hAnsi="Times New Roman" w:cs="Times New Roman"/>
        </w:rPr>
        <w:t xml:space="preserve">. </w:t>
      </w:r>
      <w:r w:rsidR="00E763B4">
        <w:rPr>
          <w:rFonts w:ascii="Times New Roman" w:hAnsi="Times New Roman" w:cs="Times New Roman"/>
        </w:rPr>
        <w:t>The weight of the sample can be seen by the tab “</w:t>
      </w:r>
      <w:proofErr w:type="spellStart"/>
      <w:r w:rsidR="00E763B4">
        <w:rPr>
          <w:rFonts w:ascii="Times New Roman" w:hAnsi="Times New Roman" w:cs="Times New Roman"/>
        </w:rPr>
        <w:t>SampleWeightCurrent</w:t>
      </w:r>
      <w:proofErr w:type="spellEnd"/>
      <w:r w:rsidR="00E763B4">
        <w:rPr>
          <w:rFonts w:ascii="Times New Roman" w:hAnsi="Times New Roman" w:cs="Times New Roman"/>
        </w:rPr>
        <w:t xml:space="preserve"> (g)”, the time stamp can be found in the tab labelled, “Time (min)” and the temperature by the tab labelled, “Temperature(</w:t>
      </w:r>
      <w:r w:rsidR="00E763B4">
        <w:rPr>
          <w:rFonts w:ascii="Calibri" w:hAnsi="Calibri" w:cs="Times New Roman"/>
        </w:rPr>
        <w:t>°</w:t>
      </w:r>
      <w:r w:rsidR="00E763B4">
        <w:rPr>
          <w:rFonts w:ascii="Times New Roman" w:hAnsi="Times New Roman" w:cs="Times New Roman"/>
        </w:rPr>
        <w:t xml:space="preserve">C)”. Other temperatures labelled in the file are not the sample temperature and correspond to other parts of the machine to ensure no vapour deposition within the unit, and as such are unrelated to these experiments. </w:t>
      </w:r>
      <w:r w:rsidR="009A1F1E" w:rsidRPr="00C32E7B">
        <w:rPr>
          <w:rFonts w:ascii="Times New Roman" w:hAnsi="Times New Roman" w:cs="Times New Roman"/>
        </w:rPr>
        <w:t>A user should be aware that for the first few minutes of a segment change</w:t>
      </w:r>
      <w:r w:rsidR="007A1BB0" w:rsidRPr="00C32E7B">
        <w:rPr>
          <w:rFonts w:ascii="Times New Roman" w:hAnsi="Times New Roman" w:cs="Times New Roman"/>
        </w:rPr>
        <w:t xml:space="preserve">, the TGA is programmed to stop the gas flow before </w:t>
      </w:r>
      <w:r w:rsidR="00F743EE" w:rsidRPr="00C32E7B">
        <w:rPr>
          <w:rFonts w:ascii="Times New Roman" w:hAnsi="Times New Roman" w:cs="Times New Roman"/>
        </w:rPr>
        <w:t xml:space="preserve">restarting, creating a noise in </w:t>
      </w:r>
      <w:r w:rsidR="007A1BB0" w:rsidRPr="00C32E7B">
        <w:rPr>
          <w:rFonts w:ascii="Times New Roman" w:hAnsi="Times New Roman" w:cs="Times New Roman"/>
        </w:rPr>
        <w:t>the signal.</w:t>
      </w:r>
      <w:r w:rsidR="006E72EE" w:rsidRPr="00C32E7B">
        <w:rPr>
          <w:rFonts w:ascii="Times New Roman" w:hAnsi="Times New Roman" w:cs="Times New Roman"/>
        </w:rPr>
        <w:t xml:space="preserve"> The gas</w:t>
      </w:r>
      <w:r w:rsidR="00F743EE" w:rsidRPr="00C32E7B">
        <w:rPr>
          <w:rFonts w:ascii="Times New Roman" w:hAnsi="Times New Roman" w:cs="Times New Roman"/>
        </w:rPr>
        <w:t>e</w:t>
      </w:r>
      <w:r w:rsidR="006E72EE" w:rsidRPr="00C32E7B">
        <w:rPr>
          <w:rFonts w:ascii="Times New Roman" w:hAnsi="Times New Roman" w:cs="Times New Roman"/>
        </w:rPr>
        <w:t xml:space="preserve">s </w:t>
      </w:r>
      <w:r>
        <w:rPr>
          <w:rFonts w:ascii="Times New Roman" w:hAnsi="Times New Roman" w:cs="Times New Roman"/>
        </w:rPr>
        <w:t xml:space="preserve">a user will see flow are labelled by valve position, the different gasses from each position </w:t>
      </w:r>
      <w:r w:rsidR="006E72EE" w:rsidRPr="00C32E7B">
        <w:rPr>
          <w:rFonts w:ascii="Times New Roman" w:hAnsi="Times New Roman" w:cs="Times New Roman"/>
        </w:rPr>
        <w:t>are as follows:</w:t>
      </w:r>
    </w:p>
    <w:p w:rsidR="003B2C39" w:rsidRDefault="003B2C39" w:rsidP="007A1BB0">
      <w:pPr>
        <w:spacing w:line="360" w:lineRule="auto"/>
        <w:jc w:val="both"/>
        <w:rPr>
          <w:rFonts w:ascii="Times New Roman" w:hAnsi="Times New Roman" w:cs="Times New Roman"/>
        </w:rPr>
      </w:pPr>
    </w:p>
    <w:p w:rsidR="003B2C39" w:rsidRDefault="003B2C39" w:rsidP="007A1BB0">
      <w:pPr>
        <w:spacing w:line="360" w:lineRule="auto"/>
        <w:jc w:val="both"/>
        <w:rPr>
          <w:rFonts w:ascii="Times New Roman" w:hAnsi="Times New Roman" w:cs="Times New Roman"/>
        </w:rPr>
      </w:pPr>
    </w:p>
    <w:p w:rsidR="003B2C39" w:rsidRDefault="003B2C39" w:rsidP="007A1BB0">
      <w:pPr>
        <w:spacing w:line="360" w:lineRule="auto"/>
        <w:jc w:val="both"/>
        <w:rPr>
          <w:rFonts w:ascii="Times New Roman" w:hAnsi="Times New Roman" w:cs="Times New Roman"/>
        </w:rPr>
      </w:pPr>
    </w:p>
    <w:p w:rsidR="00F743EE" w:rsidRPr="00C32E7B" w:rsidRDefault="00F743EE" w:rsidP="003B2C39">
      <w:pPr>
        <w:spacing w:line="360" w:lineRule="auto"/>
        <w:jc w:val="center"/>
        <w:rPr>
          <w:rFonts w:ascii="Times New Roman" w:hAnsi="Times New Roman" w:cs="Times New Roman"/>
        </w:rPr>
      </w:pPr>
      <w:bookmarkStart w:id="0" w:name="_GoBack"/>
      <w:bookmarkEnd w:id="0"/>
      <w:r w:rsidRPr="00C32E7B">
        <w:rPr>
          <w:rFonts w:ascii="Times New Roman" w:hAnsi="Times New Roman" w:cs="Times New Roman"/>
          <w:b/>
        </w:rPr>
        <w:lastRenderedPageBreak/>
        <w:t>Table 1</w:t>
      </w:r>
      <w:r w:rsidRPr="00C32E7B">
        <w:rPr>
          <w:rFonts w:ascii="Times New Roman" w:hAnsi="Times New Roman" w:cs="Times New Roman"/>
        </w:rPr>
        <w:t xml:space="preserve"> – Different gases used through each valve number during these experiments.</w:t>
      </w:r>
    </w:p>
    <w:tbl>
      <w:tblPr>
        <w:tblW w:w="3240" w:type="dxa"/>
        <w:jc w:val="center"/>
        <w:tblLook w:val="04A0" w:firstRow="1" w:lastRow="0" w:firstColumn="1" w:lastColumn="0" w:noHBand="0" w:noVBand="1"/>
      </w:tblPr>
      <w:tblGrid>
        <w:gridCol w:w="1580"/>
        <w:gridCol w:w="1741"/>
      </w:tblGrid>
      <w:tr w:rsidR="00F743EE" w:rsidRPr="00F743EE" w:rsidTr="00F743EE">
        <w:trPr>
          <w:trHeight w:val="390"/>
          <w:jc w:val="center"/>
        </w:trPr>
        <w:tc>
          <w:tcPr>
            <w:tcW w:w="15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743EE" w:rsidRPr="00F743EE" w:rsidRDefault="00F743EE" w:rsidP="00F743EE">
            <w:pPr>
              <w:spacing w:after="0" w:line="240" w:lineRule="auto"/>
              <w:jc w:val="center"/>
              <w:rPr>
                <w:rFonts w:ascii="Times New Roman" w:eastAsia="Times New Roman" w:hAnsi="Times New Roman" w:cs="Times New Roman"/>
                <w:b/>
                <w:bCs/>
                <w:color w:val="000000"/>
                <w:sz w:val="28"/>
                <w:szCs w:val="28"/>
                <w:lang w:eastAsia="en-GB"/>
              </w:rPr>
            </w:pPr>
            <w:r w:rsidRPr="00F743EE">
              <w:rPr>
                <w:rFonts w:ascii="Times New Roman" w:eastAsia="Times New Roman" w:hAnsi="Times New Roman" w:cs="Times New Roman"/>
                <w:b/>
                <w:bCs/>
                <w:color w:val="000000"/>
                <w:sz w:val="28"/>
                <w:szCs w:val="28"/>
                <w:lang w:eastAsia="en-GB"/>
              </w:rPr>
              <w:t>Gas number</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F743EE" w:rsidRPr="00F743EE" w:rsidRDefault="00F743EE" w:rsidP="00F743EE">
            <w:pPr>
              <w:spacing w:after="0" w:line="240" w:lineRule="auto"/>
              <w:jc w:val="center"/>
              <w:rPr>
                <w:rFonts w:ascii="Times New Roman" w:eastAsia="Times New Roman" w:hAnsi="Times New Roman" w:cs="Times New Roman"/>
                <w:b/>
                <w:bCs/>
                <w:color w:val="000000"/>
                <w:sz w:val="28"/>
                <w:szCs w:val="28"/>
                <w:lang w:eastAsia="en-GB"/>
              </w:rPr>
            </w:pPr>
            <w:r w:rsidRPr="00F743EE">
              <w:rPr>
                <w:rFonts w:ascii="Times New Roman" w:eastAsia="Times New Roman" w:hAnsi="Times New Roman" w:cs="Times New Roman"/>
                <w:b/>
                <w:bCs/>
                <w:color w:val="000000"/>
                <w:sz w:val="28"/>
                <w:szCs w:val="28"/>
                <w:lang w:eastAsia="en-GB"/>
              </w:rPr>
              <w:t>Composition</w:t>
            </w:r>
          </w:p>
        </w:tc>
      </w:tr>
      <w:tr w:rsidR="00F743EE" w:rsidRPr="00F743EE" w:rsidTr="00F743EE">
        <w:trPr>
          <w:trHeight w:val="315"/>
          <w:jc w:val="center"/>
        </w:trPr>
        <w:tc>
          <w:tcPr>
            <w:tcW w:w="1580" w:type="dxa"/>
            <w:tcBorders>
              <w:top w:val="nil"/>
              <w:left w:val="single" w:sz="8" w:space="0" w:color="auto"/>
              <w:bottom w:val="single" w:sz="8" w:space="0" w:color="auto"/>
              <w:right w:val="single" w:sz="4" w:space="0" w:color="auto"/>
            </w:tcBorders>
            <w:shd w:val="clear" w:color="auto" w:fill="auto"/>
            <w:noWrap/>
            <w:vAlign w:val="center"/>
            <w:hideMark/>
          </w:tcPr>
          <w:p w:rsidR="00F743EE" w:rsidRPr="00F743EE" w:rsidRDefault="00F743EE" w:rsidP="00F743EE">
            <w:pPr>
              <w:spacing w:after="0" w:line="240" w:lineRule="auto"/>
              <w:jc w:val="center"/>
              <w:rPr>
                <w:rFonts w:ascii="Times New Roman" w:eastAsia="Times New Roman" w:hAnsi="Times New Roman" w:cs="Times New Roman"/>
                <w:b/>
                <w:color w:val="000000"/>
                <w:lang w:eastAsia="en-GB"/>
              </w:rPr>
            </w:pPr>
            <w:r w:rsidRPr="00F743EE">
              <w:rPr>
                <w:rFonts w:ascii="Times New Roman" w:eastAsia="Times New Roman" w:hAnsi="Times New Roman" w:cs="Times New Roman"/>
                <w:b/>
                <w:color w:val="000000"/>
                <w:lang w:eastAsia="en-GB"/>
              </w:rPr>
              <w:t>1</w:t>
            </w:r>
          </w:p>
        </w:tc>
        <w:tc>
          <w:tcPr>
            <w:tcW w:w="1660" w:type="dxa"/>
            <w:tcBorders>
              <w:top w:val="nil"/>
              <w:left w:val="nil"/>
              <w:bottom w:val="single" w:sz="8" w:space="0" w:color="auto"/>
              <w:right w:val="single" w:sz="8" w:space="0" w:color="auto"/>
            </w:tcBorders>
            <w:shd w:val="clear" w:color="auto" w:fill="auto"/>
            <w:noWrap/>
            <w:vAlign w:val="center"/>
            <w:hideMark/>
          </w:tcPr>
          <w:p w:rsidR="00F743EE" w:rsidRPr="00F743EE" w:rsidRDefault="00F743EE" w:rsidP="00F743EE">
            <w:pPr>
              <w:spacing w:after="0" w:line="240" w:lineRule="auto"/>
              <w:jc w:val="center"/>
              <w:rPr>
                <w:rFonts w:ascii="Times New Roman" w:eastAsia="Times New Roman" w:hAnsi="Times New Roman" w:cs="Times New Roman"/>
                <w:color w:val="000000"/>
                <w:lang w:eastAsia="en-GB"/>
              </w:rPr>
            </w:pPr>
            <w:r w:rsidRPr="00F743EE">
              <w:rPr>
                <w:rFonts w:ascii="Times New Roman" w:eastAsia="Times New Roman" w:hAnsi="Times New Roman" w:cs="Times New Roman"/>
                <w:color w:val="000000"/>
                <w:lang w:eastAsia="en-GB"/>
              </w:rPr>
              <w:t>He</w:t>
            </w:r>
          </w:p>
        </w:tc>
      </w:tr>
      <w:tr w:rsidR="00F743EE" w:rsidRPr="00F743EE" w:rsidTr="00F743EE">
        <w:trPr>
          <w:trHeight w:val="315"/>
          <w:jc w:val="center"/>
        </w:trPr>
        <w:tc>
          <w:tcPr>
            <w:tcW w:w="1580" w:type="dxa"/>
            <w:tcBorders>
              <w:top w:val="nil"/>
              <w:left w:val="single" w:sz="8" w:space="0" w:color="auto"/>
              <w:bottom w:val="nil"/>
              <w:right w:val="single" w:sz="4" w:space="0" w:color="auto"/>
            </w:tcBorders>
            <w:shd w:val="clear" w:color="auto" w:fill="auto"/>
            <w:noWrap/>
            <w:vAlign w:val="center"/>
            <w:hideMark/>
          </w:tcPr>
          <w:p w:rsidR="00F743EE" w:rsidRPr="00F743EE" w:rsidRDefault="00F743EE" w:rsidP="00F743EE">
            <w:pPr>
              <w:spacing w:after="0" w:line="240" w:lineRule="auto"/>
              <w:jc w:val="center"/>
              <w:rPr>
                <w:rFonts w:ascii="Times New Roman" w:eastAsia="Times New Roman" w:hAnsi="Times New Roman" w:cs="Times New Roman"/>
                <w:b/>
                <w:color w:val="000000"/>
                <w:lang w:eastAsia="en-GB"/>
              </w:rPr>
            </w:pPr>
            <w:r w:rsidRPr="00F743EE">
              <w:rPr>
                <w:rFonts w:ascii="Times New Roman" w:eastAsia="Times New Roman" w:hAnsi="Times New Roman" w:cs="Times New Roman"/>
                <w:b/>
                <w:color w:val="000000"/>
                <w:lang w:eastAsia="en-GB"/>
              </w:rPr>
              <w:t>2</w:t>
            </w:r>
          </w:p>
        </w:tc>
        <w:tc>
          <w:tcPr>
            <w:tcW w:w="1660" w:type="dxa"/>
            <w:tcBorders>
              <w:top w:val="nil"/>
              <w:left w:val="nil"/>
              <w:bottom w:val="nil"/>
              <w:right w:val="single" w:sz="8" w:space="0" w:color="auto"/>
            </w:tcBorders>
            <w:shd w:val="clear" w:color="auto" w:fill="auto"/>
            <w:noWrap/>
            <w:vAlign w:val="center"/>
            <w:hideMark/>
          </w:tcPr>
          <w:p w:rsidR="00F743EE" w:rsidRPr="00F743EE" w:rsidRDefault="00F743EE" w:rsidP="00F743EE">
            <w:pPr>
              <w:spacing w:after="0" w:line="240" w:lineRule="auto"/>
              <w:jc w:val="center"/>
              <w:rPr>
                <w:rFonts w:ascii="Times New Roman" w:eastAsia="Times New Roman" w:hAnsi="Times New Roman" w:cs="Times New Roman"/>
                <w:color w:val="000000"/>
                <w:lang w:eastAsia="en-GB"/>
              </w:rPr>
            </w:pPr>
            <w:proofErr w:type="spellStart"/>
            <w:r w:rsidRPr="00F743EE">
              <w:rPr>
                <w:rFonts w:ascii="Times New Roman" w:eastAsia="Times New Roman" w:hAnsi="Times New Roman" w:cs="Times New Roman"/>
                <w:color w:val="000000"/>
                <w:lang w:eastAsia="en-GB"/>
              </w:rPr>
              <w:t>Ar</w:t>
            </w:r>
            <w:proofErr w:type="spellEnd"/>
          </w:p>
        </w:tc>
      </w:tr>
      <w:tr w:rsidR="00F743EE" w:rsidRPr="00F743EE" w:rsidTr="00F743EE">
        <w:trPr>
          <w:trHeight w:val="360"/>
          <w:jc w:val="center"/>
        </w:trPr>
        <w:tc>
          <w:tcPr>
            <w:tcW w:w="158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F743EE" w:rsidRPr="00F743EE" w:rsidRDefault="00F743EE" w:rsidP="00F743EE">
            <w:pPr>
              <w:spacing w:after="0" w:line="240" w:lineRule="auto"/>
              <w:jc w:val="center"/>
              <w:rPr>
                <w:rFonts w:ascii="Times New Roman" w:eastAsia="Times New Roman" w:hAnsi="Times New Roman" w:cs="Times New Roman"/>
                <w:b/>
                <w:color w:val="000000"/>
                <w:lang w:eastAsia="en-GB"/>
              </w:rPr>
            </w:pPr>
            <w:r w:rsidRPr="00F743EE">
              <w:rPr>
                <w:rFonts w:ascii="Times New Roman" w:eastAsia="Times New Roman" w:hAnsi="Times New Roman" w:cs="Times New Roman"/>
                <w:b/>
                <w:color w:val="000000"/>
                <w:lang w:eastAsia="en-GB"/>
              </w:rPr>
              <w:t>3</w:t>
            </w:r>
          </w:p>
        </w:tc>
        <w:tc>
          <w:tcPr>
            <w:tcW w:w="1660" w:type="dxa"/>
            <w:tcBorders>
              <w:top w:val="single" w:sz="8" w:space="0" w:color="auto"/>
              <w:left w:val="nil"/>
              <w:bottom w:val="single" w:sz="4" w:space="0" w:color="auto"/>
              <w:right w:val="single" w:sz="8" w:space="0" w:color="auto"/>
            </w:tcBorders>
            <w:shd w:val="clear" w:color="auto" w:fill="auto"/>
            <w:noWrap/>
            <w:vAlign w:val="center"/>
            <w:hideMark/>
          </w:tcPr>
          <w:p w:rsidR="00F743EE" w:rsidRPr="00F743EE" w:rsidRDefault="00F743EE" w:rsidP="00F743EE">
            <w:pPr>
              <w:spacing w:after="0" w:line="240" w:lineRule="auto"/>
              <w:jc w:val="center"/>
              <w:rPr>
                <w:rFonts w:ascii="Times New Roman" w:eastAsia="Times New Roman" w:hAnsi="Times New Roman" w:cs="Times New Roman"/>
                <w:color w:val="000000"/>
                <w:lang w:eastAsia="en-GB"/>
              </w:rPr>
            </w:pPr>
            <w:r w:rsidRPr="00F743EE">
              <w:rPr>
                <w:rFonts w:ascii="Times New Roman" w:eastAsia="Times New Roman" w:hAnsi="Times New Roman" w:cs="Times New Roman"/>
                <w:color w:val="000000"/>
                <w:lang w:eastAsia="en-GB"/>
              </w:rPr>
              <w:t>5% O</w:t>
            </w:r>
            <w:r w:rsidRPr="00F743EE">
              <w:rPr>
                <w:rFonts w:ascii="Times New Roman" w:eastAsia="Times New Roman" w:hAnsi="Times New Roman" w:cs="Times New Roman"/>
                <w:color w:val="000000"/>
                <w:vertAlign w:val="subscript"/>
                <w:lang w:eastAsia="en-GB"/>
              </w:rPr>
              <w:t>2</w:t>
            </w:r>
            <w:r w:rsidRPr="00F743EE">
              <w:rPr>
                <w:rFonts w:ascii="Times New Roman" w:eastAsia="Times New Roman" w:hAnsi="Times New Roman" w:cs="Times New Roman"/>
                <w:color w:val="000000"/>
                <w:lang w:eastAsia="en-GB"/>
              </w:rPr>
              <w:t xml:space="preserve"> </w:t>
            </w:r>
          </w:p>
        </w:tc>
      </w:tr>
      <w:tr w:rsidR="00F743EE" w:rsidRPr="00F743EE" w:rsidTr="00F743EE">
        <w:trPr>
          <w:trHeight w:val="360"/>
          <w:jc w:val="center"/>
        </w:trPr>
        <w:tc>
          <w:tcPr>
            <w:tcW w:w="1580" w:type="dxa"/>
            <w:vMerge/>
            <w:tcBorders>
              <w:top w:val="single" w:sz="8" w:space="0" w:color="auto"/>
              <w:left w:val="single" w:sz="8" w:space="0" w:color="auto"/>
              <w:bottom w:val="single" w:sz="8" w:space="0" w:color="000000"/>
              <w:right w:val="single" w:sz="4" w:space="0" w:color="auto"/>
            </w:tcBorders>
            <w:vAlign w:val="center"/>
            <w:hideMark/>
          </w:tcPr>
          <w:p w:rsidR="00F743EE" w:rsidRPr="00F743EE" w:rsidRDefault="00F743EE" w:rsidP="00F743EE">
            <w:pPr>
              <w:spacing w:after="0" w:line="240" w:lineRule="auto"/>
              <w:rPr>
                <w:rFonts w:ascii="Times New Roman" w:eastAsia="Times New Roman" w:hAnsi="Times New Roman" w:cs="Times New Roman"/>
                <w:b/>
                <w:color w:val="000000"/>
                <w:lang w:eastAsia="en-GB"/>
              </w:rPr>
            </w:pPr>
          </w:p>
        </w:tc>
        <w:tc>
          <w:tcPr>
            <w:tcW w:w="1660" w:type="dxa"/>
            <w:tcBorders>
              <w:top w:val="nil"/>
              <w:left w:val="nil"/>
              <w:bottom w:val="single" w:sz="4" w:space="0" w:color="auto"/>
              <w:right w:val="single" w:sz="8" w:space="0" w:color="auto"/>
            </w:tcBorders>
            <w:shd w:val="clear" w:color="auto" w:fill="auto"/>
            <w:noWrap/>
            <w:vAlign w:val="center"/>
            <w:hideMark/>
          </w:tcPr>
          <w:p w:rsidR="00F743EE" w:rsidRPr="00F743EE" w:rsidRDefault="00F743EE" w:rsidP="00F743EE">
            <w:pPr>
              <w:spacing w:after="0" w:line="240" w:lineRule="auto"/>
              <w:jc w:val="center"/>
              <w:rPr>
                <w:rFonts w:ascii="Times New Roman" w:eastAsia="Times New Roman" w:hAnsi="Times New Roman" w:cs="Times New Roman"/>
                <w:color w:val="000000"/>
                <w:lang w:eastAsia="en-GB"/>
              </w:rPr>
            </w:pPr>
            <w:r w:rsidRPr="00F743EE">
              <w:rPr>
                <w:rFonts w:ascii="Times New Roman" w:eastAsia="Times New Roman" w:hAnsi="Times New Roman" w:cs="Times New Roman"/>
                <w:color w:val="000000"/>
                <w:lang w:eastAsia="en-GB"/>
              </w:rPr>
              <w:t>5%H</w:t>
            </w:r>
            <w:r w:rsidRPr="00F743EE">
              <w:rPr>
                <w:rFonts w:ascii="Times New Roman" w:eastAsia="Times New Roman" w:hAnsi="Times New Roman" w:cs="Times New Roman"/>
                <w:color w:val="000000"/>
                <w:vertAlign w:val="subscript"/>
                <w:lang w:eastAsia="en-GB"/>
              </w:rPr>
              <w:t>2</w:t>
            </w:r>
          </w:p>
        </w:tc>
      </w:tr>
      <w:tr w:rsidR="00F743EE" w:rsidRPr="00F743EE" w:rsidTr="00F743EE">
        <w:trPr>
          <w:trHeight w:val="315"/>
          <w:jc w:val="center"/>
        </w:trPr>
        <w:tc>
          <w:tcPr>
            <w:tcW w:w="1580" w:type="dxa"/>
            <w:vMerge/>
            <w:tcBorders>
              <w:top w:val="single" w:sz="8" w:space="0" w:color="auto"/>
              <w:left w:val="single" w:sz="8" w:space="0" w:color="auto"/>
              <w:bottom w:val="single" w:sz="8" w:space="0" w:color="000000"/>
              <w:right w:val="single" w:sz="4" w:space="0" w:color="auto"/>
            </w:tcBorders>
            <w:vAlign w:val="center"/>
            <w:hideMark/>
          </w:tcPr>
          <w:p w:rsidR="00F743EE" w:rsidRPr="00F743EE" w:rsidRDefault="00F743EE" w:rsidP="00F743EE">
            <w:pPr>
              <w:spacing w:after="0" w:line="240" w:lineRule="auto"/>
              <w:rPr>
                <w:rFonts w:ascii="Times New Roman" w:eastAsia="Times New Roman" w:hAnsi="Times New Roman" w:cs="Times New Roman"/>
                <w:b/>
                <w:color w:val="000000"/>
                <w:lang w:eastAsia="en-GB"/>
              </w:rPr>
            </w:pPr>
          </w:p>
        </w:tc>
        <w:tc>
          <w:tcPr>
            <w:tcW w:w="1660" w:type="dxa"/>
            <w:tcBorders>
              <w:top w:val="nil"/>
              <w:left w:val="nil"/>
              <w:bottom w:val="single" w:sz="8" w:space="0" w:color="auto"/>
              <w:right w:val="single" w:sz="8" w:space="0" w:color="auto"/>
            </w:tcBorders>
            <w:shd w:val="clear" w:color="auto" w:fill="auto"/>
            <w:noWrap/>
            <w:vAlign w:val="center"/>
            <w:hideMark/>
          </w:tcPr>
          <w:p w:rsidR="00F743EE" w:rsidRPr="00F743EE" w:rsidRDefault="00F743EE" w:rsidP="00F743EE">
            <w:pPr>
              <w:spacing w:after="0" w:line="240" w:lineRule="auto"/>
              <w:jc w:val="center"/>
              <w:rPr>
                <w:rFonts w:ascii="Times New Roman" w:eastAsia="Times New Roman" w:hAnsi="Times New Roman" w:cs="Times New Roman"/>
                <w:color w:val="000000"/>
                <w:lang w:eastAsia="en-GB"/>
              </w:rPr>
            </w:pPr>
            <w:r w:rsidRPr="00F743EE">
              <w:rPr>
                <w:rFonts w:ascii="Times New Roman" w:eastAsia="Times New Roman" w:hAnsi="Times New Roman" w:cs="Times New Roman"/>
                <w:color w:val="000000"/>
                <w:lang w:eastAsia="en-GB"/>
              </w:rPr>
              <w:t>5%CO</w:t>
            </w:r>
          </w:p>
        </w:tc>
      </w:tr>
      <w:tr w:rsidR="00F743EE" w:rsidRPr="00F743EE" w:rsidTr="00F743EE">
        <w:trPr>
          <w:trHeight w:val="315"/>
          <w:jc w:val="center"/>
        </w:trPr>
        <w:tc>
          <w:tcPr>
            <w:tcW w:w="1580" w:type="dxa"/>
            <w:tcBorders>
              <w:top w:val="nil"/>
              <w:left w:val="single" w:sz="8" w:space="0" w:color="auto"/>
              <w:bottom w:val="single" w:sz="8" w:space="0" w:color="auto"/>
              <w:right w:val="single" w:sz="4" w:space="0" w:color="auto"/>
            </w:tcBorders>
            <w:shd w:val="clear" w:color="auto" w:fill="auto"/>
            <w:noWrap/>
            <w:vAlign w:val="center"/>
            <w:hideMark/>
          </w:tcPr>
          <w:p w:rsidR="00F743EE" w:rsidRPr="00F743EE" w:rsidRDefault="00F743EE" w:rsidP="00F743EE">
            <w:pPr>
              <w:spacing w:after="0" w:line="240" w:lineRule="auto"/>
              <w:jc w:val="center"/>
              <w:rPr>
                <w:rFonts w:ascii="Times New Roman" w:eastAsia="Times New Roman" w:hAnsi="Times New Roman" w:cs="Times New Roman"/>
                <w:b/>
                <w:color w:val="000000"/>
                <w:lang w:eastAsia="en-GB"/>
              </w:rPr>
            </w:pPr>
            <w:r w:rsidRPr="00F743EE">
              <w:rPr>
                <w:rFonts w:ascii="Times New Roman" w:eastAsia="Times New Roman" w:hAnsi="Times New Roman" w:cs="Times New Roman"/>
                <w:b/>
                <w:color w:val="000000"/>
                <w:lang w:eastAsia="en-GB"/>
              </w:rPr>
              <w:t>4</w:t>
            </w:r>
          </w:p>
        </w:tc>
        <w:tc>
          <w:tcPr>
            <w:tcW w:w="1660" w:type="dxa"/>
            <w:tcBorders>
              <w:top w:val="nil"/>
              <w:left w:val="nil"/>
              <w:bottom w:val="single" w:sz="8" w:space="0" w:color="auto"/>
              <w:right w:val="single" w:sz="8" w:space="0" w:color="auto"/>
            </w:tcBorders>
            <w:shd w:val="clear" w:color="auto" w:fill="auto"/>
            <w:noWrap/>
            <w:vAlign w:val="center"/>
            <w:hideMark/>
          </w:tcPr>
          <w:p w:rsidR="00F743EE" w:rsidRPr="00F743EE" w:rsidRDefault="00F743EE" w:rsidP="00F743EE">
            <w:pPr>
              <w:spacing w:after="0" w:line="240" w:lineRule="auto"/>
              <w:jc w:val="center"/>
              <w:rPr>
                <w:rFonts w:ascii="Times New Roman" w:eastAsia="Times New Roman" w:hAnsi="Times New Roman" w:cs="Times New Roman"/>
                <w:color w:val="000000"/>
                <w:lang w:eastAsia="en-GB"/>
              </w:rPr>
            </w:pPr>
            <w:r w:rsidRPr="00F743EE">
              <w:rPr>
                <w:rFonts w:ascii="Times New Roman" w:eastAsia="Times New Roman" w:hAnsi="Times New Roman" w:cs="Times New Roman"/>
                <w:color w:val="000000"/>
                <w:lang w:eastAsia="en-GB"/>
              </w:rPr>
              <w:t>Synthetic air</w:t>
            </w:r>
          </w:p>
        </w:tc>
      </w:tr>
    </w:tbl>
    <w:p w:rsidR="00F743EE" w:rsidRPr="00C32E7B" w:rsidRDefault="00F743EE" w:rsidP="007A1BB0">
      <w:pPr>
        <w:spacing w:line="360" w:lineRule="auto"/>
        <w:jc w:val="both"/>
        <w:rPr>
          <w:rFonts w:ascii="Times New Roman" w:hAnsi="Times New Roman" w:cs="Times New Roman"/>
        </w:rPr>
      </w:pPr>
    </w:p>
    <w:p w:rsidR="003B2C39" w:rsidRDefault="00F743EE" w:rsidP="007A1BB0">
      <w:pPr>
        <w:spacing w:line="360" w:lineRule="auto"/>
        <w:jc w:val="both"/>
        <w:rPr>
          <w:rFonts w:ascii="Times New Roman" w:hAnsi="Times New Roman" w:cs="Times New Roman"/>
        </w:rPr>
      </w:pPr>
      <w:r w:rsidRPr="00C32E7B">
        <w:rPr>
          <w:rFonts w:ascii="Times New Roman" w:hAnsi="Times New Roman" w:cs="Times New Roman"/>
        </w:rPr>
        <w:t>To obtain the different pO</w:t>
      </w:r>
      <w:r w:rsidRPr="00C32E7B">
        <w:rPr>
          <w:rFonts w:ascii="Times New Roman" w:hAnsi="Times New Roman" w:cs="Times New Roman"/>
          <w:vertAlign w:val="subscript"/>
        </w:rPr>
        <w:t>2</w:t>
      </w:r>
      <w:r w:rsidRPr="00C32E7B">
        <w:rPr>
          <w:rFonts w:ascii="Times New Roman" w:hAnsi="Times New Roman" w:cs="Times New Roman"/>
        </w:rPr>
        <w:t xml:space="preserve">’s </w:t>
      </w:r>
      <w:r w:rsidR="003B2C39">
        <w:rPr>
          <w:rFonts w:ascii="Times New Roman" w:hAnsi="Times New Roman" w:cs="Times New Roman"/>
        </w:rPr>
        <w:t xml:space="preserve">investigated during </w:t>
      </w:r>
      <w:r w:rsidRPr="00C32E7B">
        <w:rPr>
          <w:rFonts w:ascii="Times New Roman" w:hAnsi="Times New Roman" w:cs="Times New Roman"/>
        </w:rPr>
        <w:t>the experiment</w:t>
      </w:r>
      <w:r w:rsidR="003B2C39">
        <w:rPr>
          <w:rFonts w:ascii="Times New Roman" w:hAnsi="Times New Roman" w:cs="Times New Roman"/>
        </w:rPr>
        <w:t>s, different total</w:t>
      </w:r>
      <w:r w:rsidRPr="00C32E7B">
        <w:rPr>
          <w:rFonts w:ascii="Times New Roman" w:hAnsi="Times New Roman" w:cs="Times New Roman"/>
        </w:rPr>
        <w:t xml:space="preserve"> pressures of the oxygen containing gases were used. </w:t>
      </w:r>
      <w:r w:rsidR="003B2C39">
        <w:rPr>
          <w:rFonts w:ascii="Times New Roman" w:hAnsi="Times New Roman" w:cs="Times New Roman"/>
        </w:rPr>
        <w:t xml:space="preserve">It should be noted that the pressure labelled in the files has an offset of 0.2 bar, meaning a labelled pressure of 0.8 bar is actually equal to 1 bar. </w:t>
      </w:r>
      <w:r w:rsidRPr="00C32E7B">
        <w:rPr>
          <w:rFonts w:ascii="Times New Roman" w:hAnsi="Times New Roman" w:cs="Times New Roman"/>
        </w:rPr>
        <w:t>Table 2</w:t>
      </w:r>
      <w:r w:rsidR="008972D5" w:rsidRPr="00C32E7B">
        <w:rPr>
          <w:rFonts w:ascii="Times New Roman" w:hAnsi="Times New Roman" w:cs="Times New Roman"/>
        </w:rPr>
        <w:t xml:space="preserve"> </w:t>
      </w:r>
      <w:r w:rsidRPr="00C32E7B">
        <w:rPr>
          <w:rFonts w:ascii="Times New Roman" w:hAnsi="Times New Roman" w:cs="Times New Roman"/>
        </w:rPr>
        <w:t xml:space="preserve">shows </w:t>
      </w:r>
      <w:r w:rsidR="003B2C39">
        <w:rPr>
          <w:rFonts w:ascii="Times New Roman" w:hAnsi="Times New Roman" w:cs="Times New Roman"/>
        </w:rPr>
        <w:t>the pressures and gas composition used to form each</w:t>
      </w:r>
      <w:r w:rsidRPr="00C32E7B">
        <w:rPr>
          <w:rFonts w:ascii="Times New Roman" w:hAnsi="Times New Roman" w:cs="Times New Roman"/>
        </w:rPr>
        <w:t xml:space="preserve"> pO</w:t>
      </w:r>
      <w:r w:rsidRPr="00C32E7B">
        <w:rPr>
          <w:rFonts w:ascii="Times New Roman" w:hAnsi="Times New Roman" w:cs="Times New Roman"/>
          <w:vertAlign w:val="subscript"/>
        </w:rPr>
        <w:t>2</w:t>
      </w:r>
      <w:r w:rsidR="003B2C39" w:rsidRPr="003B2C39">
        <w:rPr>
          <w:rFonts w:ascii="Times New Roman" w:hAnsi="Times New Roman" w:cs="Times New Roman"/>
        </w:rPr>
        <w:t>.</w:t>
      </w:r>
    </w:p>
    <w:p w:rsidR="00F743EE" w:rsidRPr="00C32E7B" w:rsidRDefault="00F743EE" w:rsidP="003B2C39">
      <w:pPr>
        <w:spacing w:line="360" w:lineRule="auto"/>
        <w:jc w:val="center"/>
        <w:rPr>
          <w:rFonts w:ascii="Times New Roman" w:hAnsi="Times New Roman" w:cs="Times New Roman"/>
        </w:rPr>
      </w:pPr>
      <w:r w:rsidRPr="00C32E7B">
        <w:rPr>
          <w:rFonts w:ascii="Times New Roman" w:hAnsi="Times New Roman" w:cs="Times New Roman"/>
          <w:b/>
        </w:rPr>
        <w:t>Table 2</w:t>
      </w:r>
      <w:r w:rsidRPr="00C32E7B">
        <w:rPr>
          <w:rFonts w:ascii="Times New Roman" w:hAnsi="Times New Roman" w:cs="Times New Roman"/>
        </w:rPr>
        <w:t xml:space="preserve"> – Different methods of obtaining the pO</w:t>
      </w:r>
      <w:r w:rsidRPr="00C32E7B">
        <w:rPr>
          <w:rFonts w:ascii="Times New Roman" w:hAnsi="Times New Roman" w:cs="Times New Roman"/>
          <w:vertAlign w:val="subscript"/>
        </w:rPr>
        <w:t>2</w:t>
      </w:r>
      <w:r w:rsidRPr="00C32E7B">
        <w:rPr>
          <w:rFonts w:ascii="Times New Roman" w:hAnsi="Times New Roman" w:cs="Times New Roman"/>
        </w:rPr>
        <w:t>’s used during the experiments</w:t>
      </w:r>
    </w:p>
    <w:tbl>
      <w:tblPr>
        <w:tblW w:w="3520" w:type="dxa"/>
        <w:jc w:val="center"/>
        <w:tblLook w:val="04A0" w:firstRow="1" w:lastRow="0" w:firstColumn="1" w:lastColumn="0" w:noHBand="0" w:noVBand="1"/>
      </w:tblPr>
      <w:tblGrid>
        <w:gridCol w:w="1580"/>
        <w:gridCol w:w="1940"/>
      </w:tblGrid>
      <w:tr w:rsidR="00F743EE" w:rsidRPr="00F743EE" w:rsidTr="00F743EE">
        <w:trPr>
          <w:trHeight w:val="375"/>
          <w:jc w:val="center"/>
        </w:trPr>
        <w:tc>
          <w:tcPr>
            <w:tcW w:w="15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43EE" w:rsidRPr="00F743EE" w:rsidRDefault="00F743EE" w:rsidP="00F743EE">
            <w:pPr>
              <w:spacing w:after="0" w:line="240" w:lineRule="auto"/>
              <w:jc w:val="center"/>
              <w:rPr>
                <w:rFonts w:ascii="Times New Roman" w:eastAsia="Times New Roman" w:hAnsi="Times New Roman" w:cs="Times New Roman"/>
                <w:b/>
                <w:bCs/>
                <w:color w:val="000000"/>
                <w:lang w:eastAsia="en-GB"/>
              </w:rPr>
            </w:pPr>
            <w:r w:rsidRPr="00F743EE">
              <w:rPr>
                <w:rFonts w:ascii="Times New Roman" w:eastAsia="Times New Roman" w:hAnsi="Times New Roman" w:cs="Times New Roman"/>
                <w:b/>
                <w:bCs/>
                <w:color w:val="000000"/>
                <w:lang w:eastAsia="en-GB"/>
              </w:rPr>
              <w:t>pO</w:t>
            </w:r>
            <w:r w:rsidRPr="00F743EE">
              <w:rPr>
                <w:rFonts w:ascii="Times New Roman" w:eastAsia="Times New Roman" w:hAnsi="Times New Roman" w:cs="Times New Roman"/>
                <w:b/>
                <w:bCs/>
                <w:color w:val="000000"/>
                <w:vertAlign w:val="subscript"/>
                <w:lang w:eastAsia="en-GB"/>
              </w:rPr>
              <w:t>2 (bar)</w:t>
            </w:r>
          </w:p>
        </w:tc>
        <w:tc>
          <w:tcPr>
            <w:tcW w:w="1940" w:type="dxa"/>
            <w:tcBorders>
              <w:top w:val="single" w:sz="8" w:space="0" w:color="auto"/>
              <w:left w:val="nil"/>
              <w:bottom w:val="single" w:sz="8" w:space="0" w:color="auto"/>
              <w:right w:val="single" w:sz="8" w:space="0" w:color="auto"/>
            </w:tcBorders>
            <w:shd w:val="clear" w:color="auto" w:fill="auto"/>
            <w:noWrap/>
            <w:vAlign w:val="center"/>
            <w:hideMark/>
          </w:tcPr>
          <w:p w:rsidR="00F743EE" w:rsidRPr="00F743EE" w:rsidRDefault="00F743EE" w:rsidP="00F743EE">
            <w:pPr>
              <w:spacing w:after="0" w:line="240" w:lineRule="auto"/>
              <w:jc w:val="center"/>
              <w:rPr>
                <w:rFonts w:ascii="Times New Roman" w:eastAsia="Times New Roman" w:hAnsi="Times New Roman" w:cs="Times New Roman"/>
                <w:b/>
                <w:bCs/>
                <w:color w:val="000000"/>
                <w:lang w:eastAsia="en-GB"/>
              </w:rPr>
            </w:pPr>
            <w:r w:rsidRPr="00F743EE">
              <w:rPr>
                <w:rFonts w:ascii="Times New Roman" w:eastAsia="Times New Roman" w:hAnsi="Times New Roman" w:cs="Times New Roman"/>
                <w:b/>
                <w:bCs/>
                <w:color w:val="000000"/>
                <w:lang w:eastAsia="en-GB"/>
              </w:rPr>
              <w:t>Method</w:t>
            </w:r>
          </w:p>
        </w:tc>
      </w:tr>
      <w:tr w:rsidR="00F743EE" w:rsidRPr="00F743EE" w:rsidTr="00F743EE">
        <w:trPr>
          <w:trHeight w:val="300"/>
          <w:jc w:val="center"/>
        </w:trPr>
        <w:tc>
          <w:tcPr>
            <w:tcW w:w="1580" w:type="dxa"/>
            <w:tcBorders>
              <w:top w:val="nil"/>
              <w:left w:val="single" w:sz="8" w:space="0" w:color="auto"/>
              <w:bottom w:val="single" w:sz="4" w:space="0" w:color="auto"/>
              <w:right w:val="single" w:sz="8" w:space="0" w:color="auto"/>
            </w:tcBorders>
            <w:shd w:val="clear" w:color="auto" w:fill="auto"/>
            <w:noWrap/>
            <w:vAlign w:val="center"/>
            <w:hideMark/>
          </w:tcPr>
          <w:p w:rsidR="00F743EE" w:rsidRPr="00F743EE" w:rsidRDefault="00F743EE" w:rsidP="00F743EE">
            <w:pPr>
              <w:spacing w:after="0" w:line="240" w:lineRule="auto"/>
              <w:jc w:val="center"/>
              <w:rPr>
                <w:rFonts w:ascii="Times New Roman" w:eastAsia="Times New Roman" w:hAnsi="Times New Roman" w:cs="Times New Roman"/>
                <w:color w:val="000000"/>
                <w:lang w:eastAsia="en-GB"/>
              </w:rPr>
            </w:pPr>
            <w:r w:rsidRPr="00F743EE">
              <w:rPr>
                <w:rFonts w:ascii="Times New Roman" w:eastAsia="Times New Roman" w:hAnsi="Times New Roman" w:cs="Times New Roman"/>
                <w:color w:val="000000"/>
                <w:lang w:eastAsia="en-GB"/>
              </w:rPr>
              <w:t>0.05</w:t>
            </w:r>
          </w:p>
        </w:tc>
        <w:tc>
          <w:tcPr>
            <w:tcW w:w="1940" w:type="dxa"/>
            <w:tcBorders>
              <w:top w:val="nil"/>
              <w:left w:val="nil"/>
              <w:bottom w:val="single" w:sz="4" w:space="0" w:color="auto"/>
              <w:right w:val="single" w:sz="8" w:space="0" w:color="auto"/>
            </w:tcBorders>
            <w:shd w:val="clear" w:color="auto" w:fill="auto"/>
            <w:noWrap/>
            <w:vAlign w:val="center"/>
            <w:hideMark/>
          </w:tcPr>
          <w:p w:rsidR="00F743EE" w:rsidRPr="00F743EE" w:rsidRDefault="00F743EE" w:rsidP="00F743EE">
            <w:pPr>
              <w:spacing w:after="0" w:line="240" w:lineRule="auto"/>
              <w:jc w:val="center"/>
              <w:rPr>
                <w:rFonts w:ascii="Times New Roman" w:eastAsia="Times New Roman" w:hAnsi="Times New Roman" w:cs="Times New Roman"/>
                <w:color w:val="000000"/>
                <w:lang w:eastAsia="en-GB"/>
              </w:rPr>
            </w:pPr>
            <w:r w:rsidRPr="00F743EE">
              <w:rPr>
                <w:rFonts w:ascii="Times New Roman" w:eastAsia="Times New Roman" w:hAnsi="Times New Roman" w:cs="Times New Roman"/>
                <w:color w:val="000000"/>
                <w:lang w:eastAsia="en-GB"/>
              </w:rPr>
              <w:t>1 bar 5% O2</w:t>
            </w:r>
          </w:p>
        </w:tc>
      </w:tr>
      <w:tr w:rsidR="00F743EE" w:rsidRPr="00F743EE" w:rsidTr="00F743EE">
        <w:trPr>
          <w:trHeight w:val="300"/>
          <w:jc w:val="center"/>
        </w:trPr>
        <w:tc>
          <w:tcPr>
            <w:tcW w:w="1580" w:type="dxa"/>
            <w:tcBorders>
              <w:top w:val="nil"/>
              <w:left w:val="single" w:sz="8" w:space="0" w:color="auto"/>
              <w:bottom w:val="single" w:sz="4" w:space="0" w:color="auto"/>
              <w:right w:val="single" w:sz="8" w:space="0" w:color="auto"/>
            </w:tcBorders>
            <w:shd w:val="clear" w:color="auto" w:fill="auto"/>
            <w:noWrap/>
            <w:vAlign w:val="center"/>
            <w:hideMark/>
          </w:tcPr>
          <w:p w:rsidR="00F743EE" w:rsidRPr="00F743EE" w:rsidRDefault="00F743EE" w:rsidP="00F743EE">
            <w:pPr>
              <w:spacing w:after="0" w:line="240" w:lineRule="auto"/>
              <w:jc w:val="center"/>
              <w:rPr>
                <w:rFonts w:ascii="Times New Roman" w:eastAsia="Times New Roman" w:hAnsi="Times New Roman" w:cs="Times New Roman"/>
                <w:color w:val="000000"/>
                <w:lang w:eastAsia="en-GB"/>
              </w:rPr>
            </w:pPr>
            <w:r w:rsidRPr="00F743EE">
              <w:rPr>
                <w:rFonts w:ascii="Times New Roman" w:eastAsia="Times New Roman" w:hAnsi="Times New Roman" w:cs="Times New Roman"/>
                <w:color w:val="000000"/>
                <w:lang w:eastAsia="en-GB"/>
              </w:rPr>
              <w:t>0.1</w:t>
            </w:r>
          </w:p>
        </w:tc>
        <w:tc>
          <w:tcPr>
            <w:tcW w:w="1940" w:type="dxa"/>
            <w:tcBorders>
              <w:top w:val="nil"/>
              <w:left w:val="nil"/>
              <w:bottom w:val="single" w:sz="4" w:space="0" w:color="auto"/>
              <w:right w:val="single" w:sz="8" w:space="0" w:color="auto"/>
            </w:tcBorders>
            <w:shd w:val="clear" w:color="auto" w:fill="auto"/>
            <w:noWrap/>
            <w:vAlign w:val="center"/>
            <w:hideMark/>
          </w:tcPr>
          <w:p w:rsidR="00F743EE" w:rsidRPr="00F743EE" w:rsidRDefault="00F743EE" w:rsidP="00F743EE">
            <w:pPr>
              <w:spacing w:after="0" w:line="240" w:lineRule="auto"/>
              <w:jc w:val="center"/>
              <w:rPr>
                <w:rFonts w:ascii="Times New Roman" w:eastAsia="Times New Roman" w:hAnsi="Times New Roman" w:cs="Times New Roman"/>
                <w:color w:val="000000"/>
                <w:lang w:eastAsia="en-GB"/>
              </w:rPr>
            </w:pPr>
            <w:r w:rsidRPr="00F743EE">
              <w:rPr>
                <w:rFonts w:ascii="Times New Roman" w:eastAsia="Times New Roman" w:hAnsi="Times New Roman" w:cs="Times New Roman"/>
                <w:color w:val="000000"/>
                <w:lang w:eastAsia="en-GB"/>
              </w:rPr>
              <w:t>2 bar 5%o2</w:t>
            </w:r>
          </w:p>
        </w:tc>
      </w:tr>
      <w:tr w:rsidR="00F743EE" w:rsidRPr="00F743EE" w:rsidTr="00F743EE">
        <w:trPr>
          <w:trHeight w:val="300"/>
          <w:jc w:val="center"/>
        </w:trPr>
        <w:tc>
          <w:tcPr>
            <w:tcW w:w="1580" w:type="dxa"/>
            <w:tcBorders>
              <w:top w:val="nil"/>
              <w:left w:val="single" w:sz="8" w:space="0" w:color="auto"/>
              <w:bottom w:val="single" w:sz="4" w:space="0" w:color="auto"/>
              <w:right w:val="single" w:sz="8" w:space="0" w:color="auto"/>
            </w:tcBorders>
            <w:shd w:val="clear" w:color="auto" w:fill="auto"/>
            <w:noWrap/>
            <w:vAlign w:val="center"/>
            <w:hideMark/>
          </w:tcPr>
          <w:p w:rsidR="00F743EE" w:rsidRPr="00F743EE" w:rsidRDefault="00F743EE" w:rsidP="00F743EE">
            <w:pPr>
              <w:spacing w:after="0" w:line="240" w:lineRule="auto"/>
              <w:jc w:val="center"/>
              <w:rPr>
                <w:rFonts w:ascii="Times New Roman" w:eastAsia="Times New Roman" w:hAnsi="Times New Roman" w:cs="Times New Roman"/>
                <w:color w:val="000000"/>
                <w:lang w:eastAsia="en-GB"/>
              </w:rPr>
            </w:pPr>
            <w:r w:rsidRPr="00F743EE">
              <w:rPr>
                <w:rFonts w:ascii="Times New Roman" w:eastAsia="Times New Roman" w:hAnsi="Times New Roman" w:cs="Times New Roman"/>
                <w:color w:val="000000"/>
                <w:lang w:eastAsia="en-GB"/>
              </w:rPr>
              <w:t>0.21</w:t>
            </w:r>
          </w:p>
        </w:tc>
        <w:tc>
          <w:tcPr>
            <w:tcW w:w="1940" w:type="dxa"/>
            <w:tcBorders>
              <w:top w:val="nil"/>
              <w:left w:val="nil"/>
              <w:bottom w:val="single" w:sz="4" w:space="0" w:color="auto"/>
              <w:right w:val="single" w:sz="8" w:space="0" w:color="auto"/>
            </w:tcBorders>
            <w:shd w:val="clear" w:color="auto" w:fill="auto"/>
            <w:noWrap/>
            <w:vAlign w:val="center"/>
            <w:hideMark/>
          </w:tcPr>
          <w:p w:rsidR="00F743EE" w:rsidRPr="00F743EE" w:rsidRDefault="00F743EE" w:rsidP="00F743EE">
            <w:pPr>
              <w:spacing w:after="0" w:line="240" w:lineRule="auto"/>
              <w:jc w:val="center"/>
              <w:rPr>
                <w:rFonts w:ascii="Times New Roman" w:eastAsia="Times New Roman" w:hAnsi="Times New Roman" w:cs="Times New Roman"/>
                <w:color w:val="000000"/>
                <w:lang w:eastAsia="en-GB"/>
              </w:rPr>
            </w:pPr>
            <w:r w:rsidRPr="00F743EE">
              <w:rPr>
                <w:rFonts w:ascii="Times New Roman" w:eastAsia="Times New Roman" w:hAnsi="Times New Roman" w:cs="Times New Roman"/>
                <w:color w:val="000000"/>
                <w:lang w:eastAsia="en-GB"/>
              </w:rPr>
              <w:t>1 bar synthetic air</w:t>
            </w:r>
          </w:p>
        </w:tc>
      </w:tr>
      <w:tr w:rsidR="00F743EE" w:rsidRPr="00F743EE" w:rsidTr="00F743EE">
        <w:trPr>
          <w:trHeight w:val="300"/>
          <w:jc w:val="center"/>
        </w:trPr>
        <w:tc>
          <w:tcPr>
            <w:tcW w:w="1580" w:type="dxa"/>
            <w:tcBorders>
              <w:top w:val="nil"/>
              <w:left w:val="single" w:sz="8" w:space="0" w:color="auto"/>
              <w:bottom w:val="single" w:sz="4" w:space="0" w:color="auto"/>
              <w:right w:val="single" w:sz="8" w:space="0" w:color="auto"/>
            </w:tcBorders>
            <w:shd w:val="clear" w:color="auto" w:fill="auto"/>
            <w:noWrap/>
            <w:vAlign w:val="center"/>
            <w:hideMark/>
          </w:tcPr>
          <w:p w:rsidR="00F743EE" w:rsidRPr="00F743EE" w:rsidRDefault="00F743EE" w:rsidP="00F743EE">
            <w:pPr>
              <w:spacing w:after="0" w:line="240" w:lineRule="auto"/>
              <w:jc w:val="center"/>
              <w:rPr>
                <w:rFonts w:ascii="Times New Roman" w:eastAsia="Times New Roman" w:hAnsi="Times New Roman" w:cs="Times New Roman"/>
                <w:color w:val="000000"/>
                <w:lang w:eastAsia="en-GB"/>
              </w:rPr>
            </w:pPr>
            <w:r w:rsidRPr="00F743EE">
              <w:rPr>
                <w:rFonts w:ascii="Times New Roman" w:eastAsia="Times New Roman" w:hAnsi="Times New Roman" w:cs="Times New Roman"/>
                <w:color w:val="000000"/>
                <w:lang w:eastAsia="en-GB"/>
              </w:rPr>
              <w:t>0.31</w:t>
            </w:r>
          </w:p>
        </w:tc>
        <w:tc>
          <w:tcPr>
            <w:tcW w:w="1940" w:type="dxa"/>
            <w:tcBorders>
              <w:top w:val="nil"/>
              <w:left w:val="nil"/>
              <w:bottom w:val="single" w:sz="4" w:space="0" w:color="auto"/>
              <w:right w:val="single" w:sz="8" w:space="0" w:color="auto"/>
            </w:tcBorders>
            <w:shd w:val="clear" w:color="auto" w:fill="auto"/>
            <w:noWrap/>
            <w:vAlign w:val="center"/>
            <w:hideMark/>
          </w:tcPr>
          <w:p w:rsidR="00F743EE" w:rsidRPr="00F743EE" w:rsidRDefault="00F743EE" w:rsidP="00F743EE">
            <w:pPr>
              <w:spacing w:after="0" w:line="240" w:lineRule="auto"/>
              <w:jc w:val="center"/>
              <w:rPr>
                <w:rFonts w:ascii="Times New Roman" w:eastAsia="Times New Roman" w:hAnsi="Times New Roman" w:cs="Times New Roman"/>
                <w:color w:val="000000"/>
                <w:lang w:eastAsia="en-GB"/>
              </w:rPr>
            </w:pPr>
            <w:r w:rsidRPr="00F743EE">
              <w:rPr>
                <w:rFonts w:ascii="Times New Roman" w:eastAsia="Times New Roman" w:hAnsi="Times New Roman" w:cs="Times New Roman"/>
                <w:color w:val="000000"/>
                <w:lang w:eastAsia="en-GB"/>
              </w:rPr>
              <w:t>1.5 bar synthetic air</w:t>
            </w:r>
          </w:p>
        </w:tc>
      </w:tr>
      <w:tr w:rsidR="00F743EE" w:rsidRPr="00F743EE" w:rsidTr="00F743EE">
        <w:trPr>
          <w:trHeight w:val="315"/>
          <w:jc w:val="center"/>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rsidR="00F743EE" w:rsidRPr="00F743EE" w:rsidRDefault="00F743EE" w:rsidP="00F743EE">
            <w:pPr>
              <w:spacing w:after="0" w:line="240" w:lineRule="auto"/>
              <w:jc w:val="center"/>
              <w:rPr>
                <w:rFonts w:ascii="Times New Roman" w:eastAsia="Times New Roman" w:hAnsi="Times New Roman" w:cs="Times New Roman"/>
                <w:color w:val="000000"/>
                <w:lang w:eastAsia="en-GB"/>
              </w:rPr>
            </w:pPr>
            <w:r w:rsidRPr="00F743EE">
              <w:rPr>
                <w:rFonts w:ascii="Times New Roman" w:eastAsia="Times New Roman" w:hAnsi="Times New Roman" w:cs="Times New Roman"/>
                <w:color w:val="000000"/>
                <w:lang w:eastAsia="en-GB"/>
              </w:rPr>
              <w:t>0.42</w:t>
            </w:r>
          </w:p>
        </w:tc>
        <w:tc>
          <w:tcPr>
            <w:tcW w:w="1940" w:type="dxa"/>
            <w:tcBorders>
              <w:top w:val="nil"/>
              <w:left w:val="nil"/>
              <w:bottom w:val="single" w:sz="8" w:space="0" w:color="auto"/>
              <w:right w:val="single" w:sz="8" w:space="0" w:color="auto"/>
            </w:tcBorders>
            <w:shd w:val="clear" w:color="auto" w:fill="auto"/>
            <w:noWrap/>
            <w:vAlign w:val="center"/>
            <w:hideMark/>
          </w:tcPr>
          <w:p w:rsidR="00F743EE" w:rsidRPr="00F743EE" w:rsidRDefault="00F743EE" w:rsidP="00F743EE">
            <w:pPr>
              <w:spacing w:after="0" w:line="240" w:lineRule="auto"/>
              <w:jc w:val="center"/>
              <w:rPr>
                <w:rFonts w:ascii="Times New Roman" w:eastAsia="Times New Roman" w:hAnsi="Times New Roman" w:cs="Times New Roman"/>
                <w:color w:val="000000"/>
                <w:lang w:eastAsia="en-GB"/>
              </w:rPr>
            </w:pPr>
            <w:r w:rsidRPr="00F743EE">
              <w:rPr>
                <w:rFonts w:ascii="Times New Roman" w:eastAsia="Times New Roman" w:hAnsi="Times New Roman" w:cs="Times New Roman"/>
                <w:color w:val="000000"/>
                <w:lang w:eastAsia="en-GB"/>
              </w:rPr>
              <w:t>2 bar synthetic air</w:t>
            </w:r>
          </w:p>
        </w:tc>
      </w:tr>
    </w:tbl>
    <w:p w:rsidR="00E763B4" w:rsidRPr="00C32E7B" w:rsidRDefault="00E763B4" w:rsidP="007A1BB0">
      <w:pPr>
        <w:spacing w:line="360" w:lineRule="auto"/>
        <w:jc w:val="both"/>
        <w:rPr>
          <w:rFonts w:ascii="Times New Roman" w:hAnsi="Times New Roman" w:cs="Times New Roman"/>
        </w:rPr>
      </w:pPr>
    </w:p>
    <w:sectPr w:rsidR="00E763B4" w:rsidRPr="00C32E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AE"/>
    <w:rsid w:val="002A1A46"/>
    <w:rsid w:val="003B2C39"/>
    <w:rsid w:val="004204D5"/>
    <w:rsid w:val="006E72EE"/>
    <w:rsid w:val="007759DB"/>
    <w:rsid w:val="007A1BB0"/>
    <w:rsid w:val="007F6FB5"/>
    <w:rsid w:val="008432AE"/>
    <w:rsid w:val="008972D5"/>
    <w:rsid w:val="009A1F1E"/>
    <w:rsid w:val="00C32E7B"/>
    <w:rsid w:val="00D658BF"/>
    <w:rsid w:val="00E763B4"/>
    <w:rsid w:val="00F743EE"/>
    <w:rsid w:val="00FF1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DA30C-B7CA-4272-890A-DD9ED869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2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32700">
      <w:bodyDiv w:val="1"/>
      <w:marLeft w:val="0"/>
      <w:marRight w:val="0"/>
      <w:marTop w:val="0"/>
      <w:marBottom w:val="0"/>
      <w:divBdr>
        <w:top w:val="none" w:sz="0" w:space="0" w:color="auto"/>
        <w:left w:val="none" w:sz="0" w:space="0" w:color="auto"/>
        <w:bottom w:val="none" w:sz="0" w:space="0" w:color="auto"/>
        <w:right w:val="none" w:sz="0" w:space="0" w:color="auto"/>
      </w:divBdr>
    </w:div>
    <w:div w:id="134003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E3D00AAD43974B8E927372BC07147E" ma:contentTypeVersion="6" ma:contentTypeDescription="Create a new document." ma:contentTypeScope="" ma:versionID="98275c3a2f9e2911c883795bbd348e17">
  <xsd:schema xmlns:xsd="http://www.w3.org/2001/XMLSchema" xmlns:xs="http://www.w3.org/2001/XMLSchema" xmlns:p="http://schemas.microsoft.com/office/2006/metadata/properties" xmlns:ns2="101849c8-f1eb-43a9-85c0-559ab9cb517c" xmlns:ns3="34a53d78-fc85-4704-a80e-7685871bc1b1" targetNamespace="http://schemas.microsoft.com/office/2006/metadata/properties" ma:root="true" ma:fieldsID="cd48f311f8d39b6cdc0280a95cd4a543" ns2:_="" ns3:_="">
    <xsd:import namespace="101849c8-f1eb-43a9-85c0-559ab9cb517c"/>
    <xsd:import namespace="34a53d78-fc85-4704-a80e-7685871bc1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849c8-f1eb-43a9-85c0-559ab9cb51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53d78-fc85-4704-a80e-7685871bc1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B6994-BF76-424C-A067-F38C152807D0}"/>
</file>

<file path=customXml/itemProps2.xml><?xml version="1.0" encoding="utf-8"?>
<ds:datastoreItem xmlns:ds="http://schemas.openxmlformats.org/officeDocument/2006/customXml" ds:itemID="{6E82245B-9A29-4ABC-997E-CEFD00936ECA}"/>
</file>

<file path=customXml/itemProps3.xml><?xml version="1.0" encoding="utf-8"?>
<ds:datastoreItem xmlns:ds="http://schemas.openxmlformats.org/officeDocument/2006/customXml" ds:itemID="{D03F2B27-0227-4403-88C7-98C773160E17}"/>
</file>

<file path=docProps/app.xml><?xml version="1.0" encoding="utf-8"?>
<Properties xmlns="http://schemas.openxmlformats.org/officeDocument/2006/extended-properties" xmlns:vt="http://schemas.openxmlformats.org/officeDocument/2006/docPropsVTypes">
  <Template>Normal</Template>
  <TotalTime>4409</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Johnston (PGR)</dc:creator>
  <cp:keywords/>
  <dc:description/>
  <cp:lastModifiedBy>Stephen Johnston (PGR)</cp:lastModifiedBy>
  <cp:revision>6</cp:revision>
  <cp:lastPrinted>2018-01-29T15:37:00Z</cp:lastPrinted>
  <dcterms:created xsi:type="dcterms:W3CDTF">2018-01-25T08:33:00Z</dcterms:created>
  <dcterms:modified xsi:type="dcterms:W3CDTF">2018-01-30T12:53:00Z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0x0101000AE3D00AAD43974B8E927372BC07147E</vt:lpwstr>
  </property>
</Properties>
</file>