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834D0" w:rsidR="00D115DC" w:rsidP="00FF1A8B" w:rsidRDefault="00D115DC" w14:paraId="0EF95B69" w14:textId="70C3534E">
      <w:pPr>
        <w:pStyle w:val="NoSpacing"/>
        <w:jc w:val="center"/>
        <w:rPr>
          <w:rFonts w:ascii="Tahoma" w:hAnsi="Tahoma" w:cs="Tahoma"/>
          <w:b w:val="1"/>
          <w:bCs w:val="1"/>
          <w:color w:val="002060"/>
          <w:sz w:val="22"/>
          <w:szCs w:val="22"/>
          <w:lang w:val="en-US"/>
        </w:rPr>
      </w:pPr>
      <w:r w:rsidRPr="00FF1A8B" w:rsidR="6FBCF9C3">
        <w:rPr>
          <w:rFonts w:ascii="Tahoma" w:hAnsi="Tahoma" w:cs="Tahoma"/>
          <w:b w:val="1"/>
          <w:bCs w:val="1"/>
          <w:color w:val="002060"/>
          <w:sz w:val="22"/>
          <w:szCs w:val="22"/>
          <w:lang w:val="en-US"/>
        </w:rPr>
        <w:t>A Cystic Fibrosis (CF) A</w:t>
      </w:r>
      <w:r w:rsidRPr="00FF1A8B" w:rsidR="6FBCF9C3">
        <w:rPr>
          <w:rFonts w:ascii="Tahoma" w:hAnsi="Tahoma" w:cs="Tahoma"/>
          <w:b w:val="1"/>
          <w:bCs w:val="1"/>
          <w:color w:val="002060"/>
          <w:sz w:val="22"/>
          <w:szCs w:val="22"/>
          <w:lang w:val="en-US"/>
        </w:rPr>
        <w:t xml:space="preserve">ntimicrobial Resistance </w:t>
      </w:r>
      <w:r w:rsidRPr="00FF1A8B" w:rsidR="64F09CFF">
        <w:rPr>
          <w:rFonts w:ascii="Tahoma" w:hAnsi="Tahoma" w:cs="Tahoma"/>
          <w:b w:val="1"/>
          <w:bCs w:val="1"/>
          <w:color w:val="002060"/>
          <w:sz w:val="22"/>
          <w:szCs w:val="22"/>
          <w:lang w:val="en-US"/>
        </w:rPr>
        <w:t xml:space="preserve">(AMR) </w:t>
      </w:r>
      <w:r w:rsidRPr="00FF1A8B" w:rsidR="6FBCF9C3">
        <w:rPr>
          <w:rFonts w:ascii="Tahoma" w:hAnsi="Tahoma" w:cs="Tahoma"/>
          <w:b w:val="1"/>
          <w:bCs w:val="1"/>
          <w:color w:val="002060"/>
          <w:sz w:val="22"/>
          <w:szCs w:val="22"/>
          <w:lang w:val="en-US"/>
        </w:rPr>
        <w:t>Syndicate Project</w:t>
      </w:r>
    </w:p>
    <w:p w:rsidRPr="00D834D0" w:rsidR="002B635E" w:rsidP="00A07DF7" w:rsidRDefault="002B635E" w14:paraId="4A831C5A" w14:textId="46BC00DD">
      <w:pPr>
        <w:jc w:val="center"/>
        <w:textAlignment w:val="baseline"/>
        <w:rPr>
          <w:rFonts w:ascii="Segoe UI" w:hAnsi="Segoe UI" w:eastAsia="Times New Roman" w:cs="Segoe UI"/>
          <w:sz w:val="22"/>
          <w:szCs w:val="22"/>
        </w:rPr>
      </w:pPr>
      <w:r w:rsidRPr="00D834D0">
        <w:rPr>
          <w:rFonts w:ascii="Tahoma" w:hAnsi="Tahoma" w:eastAsia="Times New Roman" w:cs="Tahoma"/>
          <w:b/>
          <w:bCs/>
          <w:color w:val="002060"/>
          <w:sz w:val="22"/>
          <w:szCs w:val="22"/>
          <w:lang w:val="en-US"/>
        </w:rPr>
        <w:t>Diagnostic TPP Clinical Focus Group – Agenda and Briefing Document</w:t>
      </w:r>
    </w:p>
    <w:p w:rsidRPr="00D834D0" w:rsidR="002B635E" w:rsidP="00C00D38" w:rsidRDefault="002B635E" w14:paraId="22E38010"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p>
    <w:p w:rsidRPr="00D834D0" w:rsidR="002B635E" w:rsidP="00C00D38" w:rsidRDefault="002B635E" w14:paraId="0BF8890D" w14:textId="56C7F954">
      <w:pPr>
        <w:jc w:val="both"/>
        <w:textAlignment w:val="baseline"/>
        <w:rPr>
          <w:rFonts w:ascii="Segoe UI" w:hAnsi="Segoe UI" w:eastAsia="Times New Roman" w:cs="Segoe UI"/>
          <w:sz w:val="22"/>
          <w:szCs w:val="22"/>
        </w:rPr>
      </w:pPr>
      <w:r w:rsidRPr="00D834D0">
        <w:rPr>
          <w:rFonts w:ascii="Tahoma" w:hAnsi="Tahoma" w:eastAsia="Times New Roman" w:cs="Tahoma"/>
          <w:b/>
          <w:bCs/>
          <w:color w:val="002060"/>
          <w:sz w:val="22"/>
          <w:szCs w:val="22"/>
          <w:lang w:val="en-US"/>
        </w:rPr>
        <w:t>1. Introduction</w:t>
      </w:r>
      <w:r w:rsidRPr="00D834D0">
        <w:rPr>
          <w:rFonts w:ascii="Tahoma" w:hAnsi="Tahoma" w:eastAsia="Times New Roman" w:cs="Tahoma"/>
          <w:color w:val="002060"/>
          <w:sz w:val="22"/>
          <w:szCs w:val="22"/>
        </w:rPr>
        <w:t> </w:t>
      </w:r>
    </w:p>
    <w:p w:rsidRPr="00D834D0" w:rsidR="002B635E" w:rsidP="00C00D38" w:rsidRDefault="002B635E" w14:paraId="58AE7995" w14:textId="77777777">
      <w:pPr>
        <w:pStyle w:val="NoSpacing"/>
        <w:jc w:val="both"/>
        <w:rPr>
          <w:rFonts w:ascii="Tahoma" w:hAnsi="Tahoma" w:cs="Tahoma"/>
          <w:bCs/>
          <w:color w:val="002060"/>
          <w:sz w:val="22"/>
          <w:szCs w:val="22"/>
          <w:lang w:val="en-US"/>
        </w:rPr>
      </w:pPr>
    </w:p>
    <w:p w:rsidRPr="00D834D0" w:rsidR="002B635E" w:rsidP="00C00D38" w:rsidRDefault="002B635E" w14:paraId="387B3C5F" w14:textId="77777777">
      <w:pPr>
        <w:pStyle w:val="NoSpacing"/>
        <w:jc w:val="both"/>
        <w:rPr>
          <w:rFonts w:ascii="Tahoma" w:hAnsi="Tahoma" w:cs="Tahoma"/>
          <w:b/>
          <w:bCs/>
          <w:i/>
          <w:iCs/>
          <w:color w:val="002060"/>
          <w:sz w:val="22"/>
          <w:szCs w:val="22"/>
        </w:rPr>
      </w:pPr>
      <w:r w:rsidRPr="00D834D0">
        <w:rPr>
          <w:rFonts w:ascii="Tahoma" w:hAnsi="Tahoma" w:cs="Tahoma"/>
          <w:b/>
          <w:bCs/>
          <w:i/>
          <w:iCs/>
          <w:color w:val="002060"/>
          <w:sz w:val="22"/>
          <w:szCs w:val="22"/>
        </w:rPr>
        <w:t>Background</w:t>
      </w:r>
    </w:p>
    <w:p w:rsidR="002B635E" w:rsidP="00C00D38" w:rsidRDefault="002B635E" w14:paraId="6AC7C9EC" w14:textId="28E31504">
      <w:pPr>
        <w:spacing w:line="276" w:lineRule="auto"/>
        <w:jc w:val="both"/>
        <w:rPr>
          <w:rFonts w:ascii="Tahoma" w:hAnsi="Tahoma" w:cs="Tahoma"/>
          <w:color w:val="002060"/>
          <w:sz w:val="22"/>
          <w:szCs w:val="22"/>
        </w:rPr>
      </w:pPr>
      <w:r w:rsidRPr="00FF1A8B" w:rsidR="62032304">
        <w:rPr>
          <w:rFonts w:ascii="Tahoma" w:hAnsi="Tahoma" w:cs="Tahoma"/>
          <w:i w:val="1"/>
          <w:iCs w:val="1"/>
          <w:color w:val="002060"/>
          <w:sz w:val="22"/>
          <w:szCs w:val="22"/>
        </w:rPr>
        <w:t xml:space="preserve">The </w:t>
      </w:r>
      <w:hyperlink r:id="R38bdcde388294e41">
        <w:r w:rsidRPr="00FF1A8B" w:rsidR="62032304">
          <w:rPr>
            <w:rStyle w:val="Hyperlink"/>
            <w:rFonts w:ascii="Tahoma" w:hAnsi="Tahoma" w:cs="Tahoma"/>
            <w:i w:val="1"/>
            <w:iCs w:val="1"/>
            <w:sz w:val="22"/>
            <w:szCs w:val="22"/>
          </w:rPr>
          <w:t>CF AMR Syndicate</w:t>
        </w:r>
      </w:hyperlink>
      <w:r w:rsidRPr="00FF1A8B" w:rsidR="62032304">
        <w:rPr>
          <w:rFonts w:ascii="Tahoma" w:hAnsi="Tahoma" w:cs="Tahoma"/>
          <w:color w:val="002060"/>
          <w:sz w:val="22"/>
          <w:szCs w:val="22"/>
        </w:rPr>
        <w:t xml:space="preserve"> </w:t>
      </w:r>
      <w:r w:rsidRPr="00FF1A8B" w:rsidR="4E830164">
        <w:rPr>
          <w:rFonts w:ascii="Tahoma" w:hAnsi="Tahoma" w:cs="Tahoma"/>
          <w:color w:val="002060"/>
          <w:sz w:val="22"/>
          <w:szCs w:val="22"/>
        </w:rPr>
        <w:t xml:space="preserve">which </w:t>
      </w:r>
      <w:r w:rsidRPr="00FF1A8B" w:rsidR="5AAAB324">
        <w:rPr>
          <w:rFonts w:ascii="Tahoma" w:hAnsi="Tahoma" w:cs="Tahoma"/>
          <w:color w:val="002060"/>
          <w:sz w:val="22"/>
          <w:szCs w:val="22"/>
        </w:rPr>
        <w:t>is managed b</w:t>
      </w:r>
      <w:r w:rsidRPr="00FF1A8B" w:rsidR="62032304">
        <w:rPr>
          <w:rFonts w:ascii="Tahoma" w:hAnsi="Tahoma" w:cs="Tahoma"/>
          <w:color w:val="002060"/>
          <w:sz w:val="22"/>
          <w:szCs w:val="22"/>
        </w:rPr>
        <w:t>y the CF Trust</w:t>
      </w:r>
      <w:r w:rsidRPr="00FF1A8B" w:rsidR="63328B53">
        <w:rPr>
          <w:rFonts w:ascii="Tahoma" w:hAnsi="Tahoma" w:cs="Tahoma"/>
          <w:color w:val="002060"/>
          <w:sz w:val="22"/>
          <w:szCs w:val="22"/>
        </w:rPr>
        <w:t>,</w:t>
      </w:r>
      <w:r w:rsidRPr="00FF1A8B" w:rsidR="62032304">
        <w:rPr>
          <w:rFonts w:ascii="Tahoma" w:hAnsi="Tahoma" w:cs="Tahoma"/>
          <w:color w:val="002060"/>
          <w:sz w:val="22"/>
          <w:szCs w:val="22"/>
        </w:rPr>
        <w:t xml:space="preserve"> Medicines Discovery Catapult (MDC),</w:t>
      </w:r>
      <w:r w:rsidRPr="00FF1A8B" w:rsidR="47FAE25C">
        <w:rPr>
          <w:rFonts w:ascii="Tahoma" w:hAnsi="Tahoma" w:cs="Tahoma"/>
          <w:color w:val="002060"/>
          <w:sz w:val="22"/>
          <w:szCs w:val="22"/>
        </w:rPr>
        <w:t xml:space="preserve"> and </w:t>
      </w:r>
      <w:r w:rsidRPr="00FF1A8B" w:rsidR="47FAE25C">
        <w:rPr>
          <w:rFonts w:ascii="Tahoma" w:hAnsi="Tahoma" w:cs="Tahoma"/>
          <w:color w:val="002060"/>
          <w:sz w:val="22"/>
          <w:szCs w:val="22"/>
        </w:rPr>
        <w:t>LifeArc</w:t>
      </w:r>
      <w:r w:rsidRPr="00FF1A8B" w:rsidR="305A3148">
        <w:rPr>
          <w:rFonts w:ascii="Tahoma" w:hAnsi="Tahoma" w:cs="Tahoma"/>
          <w:color w:val="002060"/>
          <w:sz w:val="22"/>
          <w:szCs w:val="22"/>
        </w:rPr>
        <w:t xml:space="preserve">, </w:t>
      </w:r>
      <w:r w:rsidRPr="00FF1A8B" w:rsidR="62032304">
        <w:rPr>
          <w:rFonts w:ascii="Tahoma" w:hAnsi="Tahoma" w:cs="Tahoma"/>
          <w:color w:val="002060"/>
          <w:sz w:val="22"/>
          <w:szCs w:val="22"/>
        </w:rPr>
        <w:t>aims to accelerate the translation of CF antimicrobials to the clinic</w:t>
      </w:r>
      <w:r w:rsidRPr="00FF1A8B" w:rsidR="0E95EB60">
        <w:rPr>
          <w:rFonts w:ascii="Tahoma" w:hAnsi="Tahoma" w:cs="Tahoma"/>
          <w:color w:val="002060"/>
          <w:sz w:val="22"/>
          <w:szCs w:val="22"/>
        </w:rPr>
        <w:t>,</w:t>
      </w:r>
      <w:r w:rsidRPr="00FF1A8B" w:rsidR="62032304">
        <w:rPr>
          <w:rFonts w:ascii="Tahoma" w:hAnsi="Tahoma" w:cs="Tahoma"/>
          <w:color w:val="002060"/>
          <w:sz w:val="22"/>
          <w:szCs w:val="22"/>
        </w:rPr>
        <w:t xml:space="preserve"> ultimately bring</w:t>
      </w:r>
      <w:r w:rsidRPr="00FF1A8B" w:rsidR="3ACC2BFC">
        <w:rPr>
          <w:rFonts w:ascii="Tahoma" w:hAnsi="Tahoma" w:cs="Tahoma"/>
          <w:color w:val="002060"/>
          <w:sz w:val="22"/>
          <w:szCs w:val="22"/>
        </w:rPr>
        <w:t>ing</w:t>
      </w:r>
      <w:r w:rsidRPr="00FF1A8B" w:rsidR="62032304">
        <w:rPr>
          <w:rFonts w:ascii="Tahoma" w:hAnsi="Tahoma" w:cs="Tahoma"/>
          <w:color w:val="002060"/>
          <w:sz w:val="22"/>
          <w:szCs w:val="22"/>
        </w:rPr>
        <w:t xml:space="preserve"> better treatment options to people affected by CF, faster. In addition to new antimicrobials, diagnostics are needed to both predict when infections will cause pulmonary exacerbations and to avoid unnecessary use of antibiotics. This project brings together the complementary expertise of </w:t>
      </w:r>
      <w:proofErr w:type="spellStart"/>
      <w:r w:rsidRPr="00FF1A8B" w:rsidR="62032304">
        <w:rPr>
          <w:rFonts w:ascii="Tahoma" w:hAnsi="Tahoma" w:cs="Tahoma"/>
          <w:color w:val="002060"/>
          <w:sz w:val="22"/>
          <w:szCs w:val="22"/>
        </w:rPr>
        <w:t>LifeArc</w:t>
      </w:r>
      <w:proofErr w:type="spellEnd"/>
      <w:r w:rsidRPr="00FF1A8B" w:rsidR="62032304">
        <w:rPr>
          <w:rFonts w:ascii="Tahoma" w:hAnsi="Tahoma" w:cs="Tahoma"/>
          <w:color w:val="002060"/>
          <w:sz w:val="22"/>
          <w:szCs w:val="22"/>
        </w:rPr>
        <w:t xml:space="preserve">, the NIHR Newcastle </w:t>
      </w:r>
      <w:r w:rsidRPr="00FF1A8B" w:rsidR="62032304">
        <w:rPr>
          <w:rFonts w:ascii="Tahoma" w:hAnsi="Tahoma" w:cs="Tahoma"/>
          <w:i w:val="1"/>
          <w:iCs w:val="1"/>
          <w:color w:val="002060"/>
          <w:sz w:val="22"/>
          <w:szCs w:val="22"/>
        </w:rPr>
        <w:t>In Vitro</w:t>
      </w:r>
      <w:r w:rsidRPr="00FF1A8B" w:rsidR="62032304">
        <w:rPr>
          <w:rFonts w:ascii="Tahoma" w:hAnsi="Tahoma" w:cs="Tahoma"/>
          <w:color w:val="002060"/>
          <w:sz w:val="22"/>
          <w:szCs w:val="22"/>
        </w:rPr>
        <w:t xml:space="preserve"> Diagnostics Co-operative, the CF Trust and MDC to deliver a TPP for a CF lung microbiological diagnostic. </w:t>
      </w:r>
    </w:p>
    <w:p w:rsidRPr="00D834D0" w:rsidR="00C00D38" w:rsidP="00C00D38" w:rsidRDefault="00C00D38" w14:paraId="639C92BC" w14:textId="77777777">
      <w:pPr>
        <w:spacing w:line="276" w:lineRule="auto"/>
        <w:jc w:val="both"/>
        <w:rPr>
          <w:rFonts w:ascii="Tahoma" w:hAnsi="Tahoma" w:cs="Tahoma"/>
          <w:color w:val="002060"/>
          <w:sz w:val="22"/>
          <w:szCs w:val="22"/>
        </w:rPr>
      </w:pPr>
    </w:p>
    <w:p w:rsidRPr="00D834D0" w:rsidR="002B635E" w:rsidP="00C00D38" w:rsidRDefault="002B635E" w14:paraId="0D9A5288" w14:textId="77777777">
      <w:pPr>
        <w:jc w:val="both"/>
        <w:rPr>
          <w:rFonts w:ascii="Tahoma" w:hAnsi="Tahoma" w:cs="Tahoma"/>
          <w:b/>
          <w:bCs/>
          <w:color w:val="002060"/>
          <w:sz w:val="22"/>
          <w:szCs w:val="22"/>
        </w:rPr>
      </w:pPr>
      <w:r w:rsidRPr="00D834D0">
        <w:rPr>
          <w:rFonts w:ascii="Tahoma" w:hAnsi="Tahoma" w:cs="Tahoma"/>
          <w:b/>
          <w:bCs/>
          <w:color w:val="002060"/>
          <w:sz w:val="22"/>
          <w:szCs w:val="22"/>
        </w:rPr>
        <w:t>Overview of the CF AMR Syndicate Diagnostic TPP project</w:t>
      </w:r>
    </w:p>
    <w:p w:rsidRPr="00D834D0" w:rsidR="002B635E" w:rsidP="00C00D38" w:rsidRDefault="002B635E" w14:paraId="745CDF2E" w14:textId="77777777">
      <w:pPr>
        <w:spacing w:after="160" w:line="276" w:lineRule="auto"/>
        <w:jc w:val="both"/>
        <w:rPr>
          <w:rFonts w:ascii="Tahoma" w:hAnsi="Tahoma" w:eastAsia="Times New Roman" w:cs="Tahoma"/>
          <w:bCs/>
          <w:color w:val="002060"/>
          <w:sz w:val="22"/>
          <w:szCs w:val="22"/>
          <w:lang w:val="en-US"/>
        </w:rPr>
      </w:pPr>
      <w:r w:rsidRPr="00D834D0">
        <w:rPr>
          <w:rFonts w:ascii="Tahoma" w:hAnsi="Tahoma" w:eastAsia="Times New Roman" w:cs="Tahoma"/>
          <w:bCs/>
          <w:color w:val="002060"/>
          <w:sz w:val="22"/>
          <w:szCs w:val="22"/>
          <w:lang w:val="en-US"/>
        </w:rPr>
        <w:t xml:space="preserve">A TPP outlines the necessary characteristics of a diagnostic to address an unmet clinical need and acts as a guiding document for test developers to develop and manufacture tests efficiently and that can aid clinical research and ultimately be readily adopted into practice for clinical decision-making. Current diagnostic practice in CF is </w:t>
      </w:r>
      <w:proofErr w:type="spellStart"/>
      <w:r w:rsidRPr="00D834D0">
        <w:rPr>
          <w:rFonts w:ascii="Tahoma" w:hAnsi="Tahoma" w:eastAsia="Times New Roman" w:cs="Tahoma"/>
          <w:bCs/>
          <w:color w:val="002060"/>
          <w:sz w:val="22"/>
          <w:szCs w:val="22"/>
          <w:lang w:val="en-US"/>
        </w:rPr>
        <w:t>centred</w:t>
      </w:r>
      <w:proofErr w:type="spellEnd"/>
      <w:r w:rsidRPr="00D834D0">
        <w:rPr>
          <w:rFonts w:ascii="Tahoma" w:hAnsi="Tahoma" w:eastAsia="Times New Roman" w:cs="Tahoma"/>
          <w:bCs/>
          <w:color w:val="002060"/>
          <w:sz w:val="22"/>
          <w:szCs w:val="22"/>
          <w:lang w:val="en-US"/>
        </w:rPr>
        <w:t xml:space="preserve"> on the detection of pathogens from sputum/cough swab through standard culture techniques and </w:t>
      </w:r>
      <w:r w:rsidRPr="00D834D0">
        <w:rPr>
          <w:rFonts w:ascii="Tahoma" w:hAnsi="Tahoma" w:eastAsia="Times New Roman" w:cs="Tahoma"/>
          <w:bCs/>
          <w:i/>
          <w:iCs/>
          <w:color w:val="002060"/>
          <w:sz w:val="22"/>
          <w:szCs w:val="22"/>
          <w:lang w:val="en-US"/>
        </w:rPr>
        <w:t>in vitro</w:t>
      </w:r>
      <w:r w:rsidRPr="00D834D0">
        <w:rPr>
          <w:rFonts w:ascii="Tahoma" w:hAnsi="Tahoma" w:eastAsia="Times New Roman" w:cs="Tahoma"/>
          <w:bCs/>
          <w:color w:val="002060"/>
          <w:sz w:val="22"/>
          <w:szCs w:val="22"/>
          <w:lang w:val="en-US"/>
        </w:rPr>
        <w:t xml:space="preserve"> antibiotic susceptibility testing, as required either during routine outpatient checkups or during and following acute pulmonary exacerbation. Limitations </w:t>
      </w:r>
      <w:proofErr w:type="gramStart"/>
      <w:r w:rsidRPr="00D834D0">
        <w:rPr>
          <w:rFonts w:ascii="Tahoma" w:hAnsi="Tahoma" w:eastAsia="Times New Roman" w:cs="Tahoma"/>
          <w:bCs/>
          <w:color w:val="002060"/>
          <w:sz w:val="22"/>
          <w:szCs w:val="22"/>
          <w:lang w:val="en-US"/>
        </w:rPr>
        <w:t>include;</w:t>
      </w:r>
      <w:proofErr w:type="gramEnd"/>
      <w:r w:rsidRPr="00D834D0">
        <w:rPr>
          <w:rFonts w:ascii="Tahoma" w:hAnsi="Tahoma" w:eastAsia="Times New Roman" w:cs="Tahoma"/>
          <w:bCs/>
          <w:color w:val="002060"/>
          <w:sz w:val="22"/>
          <w:szCs w:val="22"/>
          <w:lang w:val="en-US"/>
        </w:rPr>
        <w:t xml:space="preserve"> that diagnostic microbiology can be slow, fails to detect emerging pathogens and presence of a specific pathogen doesn’t necessarily inform treatment/clinical practice. It is also the case that in the era of highly effective modulator therapy, sputum is less readily available for diagnostic testing. There are therefore opportunities to bring about improvements in diagnosis for lung infections in CF. </w:t>
      </w:r>
      <w:r w:rsidRPr="00D834D0">
        <w:rPr>
          <w:rFonts w:ascii="Tahoma" w:hAnsi="Tahoma" w:cs="Tahoma"/>
          <w:color w:val="002060"/>
          <w:sz w:val="22"/>
          <w:szCs w:val="22"/>
        </w:rPr>
        <w:t xml:space="preserve">These TPPs will be informed by people with CF, clinical teams, regulatory </w:t>
      </w:r>
      <w:proofErr w:type="gramStart"/>
      <w:r w:rsidRPr="00D834D0">
        <w:rPr>
          <w:rFonts w:ascii="Tahoma" w:hAnsi="Tahoma" w:cs="Tahoma"/>
          <w:color w:val="002060"/>
          <w:sz w:val="22"/>
          <w:szCs w:val="22"/>
        </w:rPr>
        <w:t>bodies</w:t>
      </w:r>
      <w:proofErr w:type="gramEnd"/>
      <w:r w:rsidRPr="00D834D0">
        <w:rPr>
          <w:rFonts w:ascii="Tahoma" w:hAnsi="Tahoma" w:cs="Tahoma"/>
          <w:color w:val="002060"/>
          <w:sz w:val="22"/>
          <w:szCs w:val="22"/>
        </w:rPr>
        <w:t xml:space="preserve"> and industry, and will be directly representative of their needs and priorities.  </w:t>
      </w:r>
    </w:p>
    <w:p w:rsidRPr="00D834D0" w:rsidR="002B635E" w:rsidP="00C00D38" w:rsidRDefault="002B635E" w14:paraId="29EAD542" w14:textId="77777777">
      <w:pPr>
        <w:spacing w:after="160" w:line="259" w:lineRule="auto"/>
        <w:jc w:val="both"/>
        <w:rPr>
          <w:rFonts w:ascii="Tahoma" w:hAnsi="Tahoma" w:eastAsia="Times New Roman" w:cs="Tahoma"/>
          <w:bCs/>
          <w:color w:val="002060"/>
          <w:sz w:val="22"/>
          <w:szCs w:val="22"/>
          <w:lang w:val="en-US" w:eastAsia="en-US"/>
        </w:rPr>
      </w:pPr>
      <w:r w:rsidRPr="00D834D0">
        <w:rPr>
          <w:rFonts w:ascii="Tahoma" w:hAnsi="Tahoma" w:eastAsia="Times New Roman" w:cs="Tahoma"/>
          <w:bCs/>
          <w:color w:val="002060"/>
          <w:sz w:val="22"/>
          <w:szCs w:val="22"/>
          <w:lang w:val="en-US"/>
        </w:rPr>
        <w:t xml:space="preserve">The project was initiated in May </w:t>
      </w:r>
      <w:proofErr w:type="gramStart"/>
      <w:r w:rsidRPr="00D834D0">
        <w:rPr>
          <w:rFonts w:ascii="Tahoma" w:hAnsi="Tahoma" w:eastAsia="Times New Roman" w:cs="Tahoma"/>
          <w:bCs/>
          <w:color w:val="002060"/>
          <w:sz w:val="22"/>
          <w:szCs w:val="22"/>
          <w:lang w:val="en-US"/>
        </w:rPr>
        <w:t>2022</w:t>
      </w:r>
      <w:proofErr w:type="gramEnd"/>
      <w:r w:rsidRPr="00D834D0">
        <w:rPr>
          <w:rFonts w:ascii="Tahoma" w:hAnsi="Tahoma" w:eastAsia="Times New Roman" w:cs="Tahoma"/>
          <w:bCs/>
          <w:color w:val="002060"/>
          <w:sz w:val="22"/>
          <w:szCs w:val="22"/>
          <w:lang w:val="en-US"/>
        </w:rPr>
        <w:t xml:space="preserve"> and we aim to be in a position to share draft TPPs with the community in December 2022 with a schedule of activities in the first half of 2023 to drive consensus in needs and engage widely with key opinion leaders in the field. Once developed, the TPPs will be made available widely to guide diagnostic development efforts. Ultimately, we hope this activity will act as the basis for a future call for projects to which we would seek to align funding/resource through the capability and focus that </w:t>
      </w:r>
      <w:proofErr w:type="spellStart"/>
      <w:r w:rsidRPr="00D834D0">
        <w:rPr>
          <w:rFonts w:ascii="Tahoma" w:hAnsi="Tahoma" w:eastAsia="Times New Roman" w:cs="Tahoma"/>
          <w:bCs/>
          <w:color w:val="002060"/>
          <w:sz w:val="22"/>
          <w:szCs w:val="22"/>
          <w:lang w:val="en-US"/>
        </w:rPr>
        <w:t>LifeArc</w:t>
      </w:r>
      <w:proofErr w:type="spellEnd"/>
      <w:r w:rsidRPr="00D834D0">
        <w:rPr>
          <w:rFonts w:ascii="Tahoma" w:hAnsi="Tahoma" w:eastAsia="Times New Roman" w:cs="Tahoma"/>
          <w:bCs/>
          <w:color w:val="002060"/>
          <w:sz w:val="22"/>
          <w:szCs w:val="22"/>
          <w:lang w:val="en-US"/>
        </w:rPr>
        <w:t xml:space="preserve"> have in diagnostics.</w:t>
      </w:r>
    </w:p>
    <w:p w:rsidRPr="00D834D0" w:rsidR="002B635E" w:rsidP="00C00D38" w:rsidRDefault="002B635E" w14:paraId="31040E08" w14:textId="55E9B71D">
      <w:pPr>
        <w:jc w:val="both"/>
        <w:textAlignment w:val="baseline"/>
        <w:rPr>
          <w:rFonts w:ascii="Segoe UI" w:hAnsi="Segoe UI" w:eastAsia="Times New Roman" w:cs="Segoe UI"/>
          <w:sz w:val="22"/>
          <w:szCs w:val="22"/>
        </w:rPr>
      </w:pPr>
      <w:r w:rsidRPr="2243ECF9" w:rsidR="002B635E">
        <w:rPr>
          <w:rFonts w:ascii="Tahoma" w:hAnsi="Tahoma" w:eastAsia="Times New Roman" w:cs="Tahoma"/>
          <w:color w:val="002060"/>
          <w:sz w:val="22"/>
          <w:szCs w:val="22"/>
          <w:lang w:val="en-US"/>
        </w:rPr>
        <w:t xml:space="preserve">To enable input from people with CF on their priorities and needs for novel diagnostics to detect and </w:t>
      </w:r>
      <w:r w:rsidRPr="2243ECF9" w:rsidR="002B635E">
        <w:rPr>
          <w:rFonts w:ascii="Tahoma" w:hAnsi="Tahoma" w:eastAsia="Times New Roman" w:cs="Tahoma"/>
          <w:color w:val="002060"/>
          <w:sz w:val="22"/>
          <w:szCs w:val="22"/>
          <w:lang w:val="en-US"/>
        </w:rPr>
        <w:t>monitor</w:t>
      </w:r>
      <w:r w:rsidRPr="2243ECF9" w:rsidR="002B635E">
        <w:rPr>
          <w:rFonts w:ascii="Tahoma" w:hAnsi="Tahoma" w:eastAsia="Times New Roman" w:cs="Tahoma"/>
          <w:color w:val="002060"/>
          <w:sz w:val="22"/>
          <w:szCs w:val="22"/>
          <w:lang w:val="en-US"/>
        </w:rPr>
        <w:t xml:space="preserve"> lung infections associated with CF, a focus group was held </w:t>
      </w:r>
      <w:r w:rsidRPr="2243ECF9" w:rsidR="04ECB370">
        <w:rPr>
          <w:rFonts w:ascii="Tahoma" w:hAnsi="Tahoma" w:eastAsia="Times New Roman" w:cs="Tahoma"/>
          <w:color w:val="002060"/>
          <w:sz w:val="22"/>
          <w:szCs w:val="22"/>
          <w:lang w:val="en-US"/>
        </w:rPr>
        <w:t>in</w:t>
      </w:r>
      <w:r w:rsidRPr="2243ECF9" w:rsidR="002B635E">
        <w:rPr>
          <w:rFonts w:ascii="Tahoma" w:hAnsi="Tahoma" w:eastAsia="Times New Roman" w:cs="Tahoma"/>
          <w:color w:val="002060"/>
          <w:sz w:val="22"/>
          <w:szCs w:val="22"/>
          <w:lang w:val="en-US"/>
        </w:rPr>
        <w:t xml:space="preserve"> July 2022. The focus group was attended by 6 people affected by CF, 3 male and 3 female. </w:t>
      </w:r>
      <w:r w:rsidRPr="2243ECF9" w:rsidR="002B635E">
        <w:rPr>
          <w:rFonts w:ascii="Tahoma" w:hAnsi="Tahoma" w:eastAsia="Times New Roman" w:cs="Tahoma"/>
          <w:color w:val="002060"/>
          <w:sz w:val="22"/>
          <w:szCs w:val="22"/>
        </w:rPr>
        <w:t> </w:t>
      </w:r>
    </w:p>
    <w:p w:rsidRPr="00D834D0" w:rsidR="002B635E" w:rsidP="2243ECF9" w:rsidRDefault="002B635E" w14:paraId="2AB0B80F" w14:textId="5911BC6F">
      <w:pPr>
        <w:jc w:val="both"/>
        <w:textAlignment w:val="baseline"/>
        <w:rPr>
          <w:rFonts w:ascii="Tahoma" w:hAnsi="Tahoma" w:eastAsia="Times New Roman" w:cs="Tahoma"/>
          <w:color w:val="002060"/>
          <w:sz w:val="22"/>
          <w:szCs w:val="22"/>
        </w:rPr>
      </w:pPr>
      <w:r w:rsidRPr="2243ECF9" w:rsidR="002B635E">
        <w:rPr>
          <w:rFonts w:ascii="Tahoma" w:hAnsi="Tahoma" w:eastAsia="Times New Roman" w:cs="Tahoma"/>
          <w:color w:val="002060"/>
          <w:sz w:val="22"/>
          <w:szCs w:val="22"/>
        </w:rPr>
        <w:t> </w:t>
      </w:r>
    </w:p>
    <w:p w:rsidRPr="00D834D0" w:rsidR="002B635E" w:rsidP="00C00D38" w:rsidRDefault="002B635E" w14:paraId="5891E4D9" w14:textId="77777777">
      <w:pPr>
        <w:jc w:val="both"/>
        <w:textAlignment w:val="baseline"/>
        <w:rPr>
          <w:rFonts w:ascii="Segoe UI" w:hAnsi="Segoe UI" w:eastAsia="Times New Roman" w:cs="Segoe UI"/>
          <w:sz w:val="22"/>
          <w:szCs w:val="22"/>
        </w:rPr>
      </w:pPr>
      <w:r w:rsidRPr="00D834D0">
        <w:rPr>
          <w:rFonts w:ascii="Tahoma" w:hAnsi="Tahoma" w:eastAsia="Times New Roman" w:cs="Tahoma"/>
          <w:b/>
          <w:bCs/>
          <w:color w:val="002060"/>
          <w:sz w:val="22"/>
          <w:szCs w:val="22"/>
        </w:rPr>
        <w:t>2. Aim of the Clinical Focus Group</w:t>
      </w:r>
      <w:r w:rsidRPr="00D834D0">
        <w:rPr>
          <w:rFonts w:ascii="Tahoma" w:hAnsi="Tahoma" w:eastAsia="Times New Roman" w:cs="Tahoma"/>
          <w:color w:val="002060"/>
          <w:sz w:val="22"/>
          <w:szCs w:val="22"/>
        </w:rPr>
        <w:t> </w:t>
      </w:r>
    </w:p>
    <w:p w:rsidRPr="00D834D0" w:rsidR="002B635E" w:rsidP="00C00D38" w:rsidRDefault="002B635E" w14:paraId="70054B05"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p>
    <w:p w:rsidRPr="00D834D0" w:rsidR="002B635E" w:rsidP="00C00D38" w:rsidRDefault="002B635E" w14:paraId="161BF821" w14:textId="77777777">
      <w:pPr>
        <w:jc w:val="both"/>
        <w:textAlignment w:val="baseline"/>
        <w:rPr>
          <w:rFonts w:ascii="Tahoma" w:hAnsi="Tahoma" w:eastAsia="Times New Roman" w:cs="Tahoma"/>
          <w:color w:val="002060"/>
          <w:sz w:val="22"/>
          <w:szCs w:val="22"/>
        </w:rPr>
      </w:pPr>
      <w:r w:rsidRPr="00D834D0">
        <w:rPr>
          <w:rFonts w:ascii="Tahoma" w:hAnsi="Tahoma" w:eastAsia="Times New Roman" w:cs="Tahoma"/>
          <w:color w:val="002060"/>
          <w:sz w:val="22"/>
          <w:szCs w:val="22"/>
        </w:rPr>
        <w:t>The aim of the clinical focus group is to gain input from across the CF clinical care team on: The clinical need across the TPPs in development by exploring: </w:t>
      </w:r>
    </w:p>
    <w:p w:rsidRPr="00D834D0" w:rsidR="002B635E" w:rsidP="00C00D38" w:rsidRDefault="002B635E" w14:paraId="4A0AC076" w14:textId="03E99460">
      <w:pPr>
        <w:pStyle w:val="ListParagraph"/>
        <w:numPr>
          <w:ilvl w:val="0"/>
          <w:numId w:val="48"/>
        </w:numPr>
        <w:spacing/>
        <w:contextualSpacing/>
        <w:jc w:val="both"/>
        <w:textAlignment w:val="baseline"/>
        <w:rPr>
          <w:rFonts w:ascii="Tahoma" w:hAnsi="Tahoma" w:eastAsia="Times New Roman" w:cs="Tahoma"/>
          <w:color w:val="002060"/>
          <w:sz w:val="22"/>
          <w:szCs w:val="22"/>
        </w:rPr>
      </w:pPr>
      <w:r w:rsidRPr="6E333DA3" w:rsidR="002B635E">
        <w:rPr>
          <w:rFonts w:ascii="Tahoma" w:hAnsi="Tahoma" w:eastAsia="Times New Roman" w:cs="Tahoma"/>
          <w:color w:val="002060"/>
          <w:sz w:val="22"/>
          <w:szCs w:val="22"/>
        </w:rPr>
        <w:t>Existing practice</w:t>
      </w:r>
      <w:r w:rsidRPr="6E333DA3" w:rsidR="7786E37B">
        <w:rPr>
          <w:rFonts w:ascii="Tahoma" w:hAnsi="Tahoma" w:eastAsia="Times New Roman" w:cs="Tahoma"/>
          <w:color w:val="002060"/>
          <w:sz w:val="22"/>
          <w:szCs w:val="22"/>
        </w:rPr>
        <w:t>s</w:t>
      </w:r>
      <w:r w:rsidRPr="6E333DA3" w:rsidR="002B635E">
        <w:rPr>
          <w:rFonts w:ascii="Tahoma" w:hAnsi="Tahoma" w:eastAsia="Times New Roman" w:cs="Tahoma"/>
          <w:color w:val="002060"/>
          <w:sz w:val="22"/>
          <w:szCs w:val="22"/>
        </w:rPr>
        <w:t xml:space="preserve"> for diagnosing infection in CF</w:t>
      </w:r>
    </w:p>
    <w:p w:rsidRPr="00D834D0" w:rsidR="002B635E" w:rsidP="00C00D38" w:rsidRDefault="002B635E" w14:paraId="19864ABB" w14:textId="77777777">
      <w:pPr>
        <w:pStyle w:val="ListParagraph"/>
        <w:numPr>
          <w:ilvl w:val="0"/>
          <w:numId w:val="48"/>
        </w:numPr>
        <w:contextualSpacing/>
        <w:jc w:val="both"/>
        <w:textAlignment w:val="baseline"/>
        <w:rPr>
          <w:rFonts w:ascii="Tahoma" w:hAnsi="Tahoma" w:eastAsia="Times New Roman" w:cs="Tahoma"/>
          <w:color w:val="002060"/>
          <w:sz w:val="22"/>
          <w:szCs w:val="22"/>
        </w:rPr>
      </w:pPr>
      <w:r w:rsidRPr="00D834D0">
        <w:rPr>
          <w:rFonts w:ascii="Tahoma" w:hAnsi="Tahoma" w:eastAsia="Times New Roman" w:cs="Tahoma"/>
          <w:color w:val="002060"/>
          <w:sz w:val="22"/>
          <w:szCs w:val="22"/>
        </w:rPr>
        <w:t>The unmet needs in CF infection/diagnostics and how this affects delivery of care</w:t>
      </w:r>
    </w:p>
    <w:p w:rsidRPr="00D834D0" w:rsidR="002B635E" w:rsidP="00C00D38" w:rsidRDefault="002B635E" w14:paraId="4FEDB5EF" w14:textId="77777777">
      <w:pPr>
        <w:pStyle w:val="ListParagraph"/>
        <w:numPr>
          <w:ilvl w:val="0"/>
          <w:numId w:val="48"/>
        </w:numPr>
        <w:contextualSpacing/>
        <w:jc w:val="both"/>
        <w:textAlignment w:val="baseline"/>
        <w:rPr>
          <w:rFonts w:ascii="Tahoma" w:hAnsi="Tahoma" w:eastAsia="Times New Roman" w:cs="Tahoma"/>
          <w:color w:val="002060"/>
          <w:sz w:val="22"/>
          <w:szCs w:val="22"/>
        </w:rPr>
      </w:pPr>
      <w:r w:rsidRPr="00D834D0">
        <w:rPr>
          <w:rFonts w:ascii="Tahoma" w:hAnsi="Tahoma" w:eastAsia="Times New Roman" w:cs="Tahoma"/>
          <w:color w:val="002060"/>
          <w:sz w:val="22"/>
          <w:szCs w:val="22"/>
        </w:rPr>
        <w:t>Reflections on the key findings from the patient focus group</w:t>
      </w:r>
    </w:p>
    <w:p w:rsidRPr="00AA2B77" w:rsidR="002B635E" w:rsidP="00C00D38" w:rsidRDefault="002B635E" w14:paraId="1A4D3482" w14:textId="35207D7E">
      <w:pPr>
        <w:jc w:val="both"/>
        <w:textAlignment w:val="baseline"/>
        <w:rPr>
          <w:rFonts w:ascii="Tahoma" w:hAnsi="Tahoma" w:eastAsia="Times New Roman" w:cs="Tahoma"/>
          <w:b w:val="1"/>
          <w:bCs w:val="1"/>
          <w:color w:val="002060"/>
          <w:sz w:val="22"/>
          <w:szCs w:val="22"/>
        </w:rPr>
      </w:pPr>
      <w:r w:rsidRPr="6E333DA3" w:rsidR="002B635E">
        <w:rPr>
          <w:rFonts w:ascii="Tahoma" w:hAnsi="Tahoma" w:eastAsia="Times New Roman" w:cs="Tahoma"/>
          <w:color w:val="002060"/>
          <w:sz w:val="22"/>
          <w:szCs w:val="22"/>
        </w:rPr>
        <w:t> </w:t>
      </w:r>
      <w:r w:rsidRPr="6E333DA3" w:rsidR="002B635E">
        <w:rPr>
          <w:rFonts w:ascii="Tahoma" w:hAnsi="Tahoma" w:eastAsia="Times New Roman" w:cs="Tahoma"/>
          <w:color w:val="002060"/>
          <w:sz w:val="22"/>
          <w:szCs w:val="22"/>
        </w:rPr>
        <w:t> </w:t>
      </w:r>
    </w:p>
    <w:p w:rsidR="00A2120D" w:rsidP="00C00D38" w:rsidRDefault="00A2120D" w14:paraId="4718AB79" w14:textId="3EAE0BF4">
      <w:pPr>
        <w:jc w:val="both"/>
        <w:textAlignment w:val="baseline"/>
        <w:rPr>
          <w:rFonts w:ascii="Tahoma" w:hAnsi="Tahoma" w:eastAsia="Times New Roman" w:cs="Tahoma"/>
          <w:b/>
          <w:bCs/>
          <w:color w:val="002060"/>
          <w:sz w:val="22"/>
          <w:szCs w:val="22"/>
        </w:rPr>
      </w:pPr>
      <w:r w:rsidRPr="00AA2B77">
        <w:rPr>
          <w:rFonts w:ascii="Tahoma" w:hAnsi="Tahoma" w:eastAsia="Times New Roman" w:cs="Tahoma"/>
          <w:b/>
          <w:bCs/>
          <w:color w:val="002060"/>
          <w:sz w:val="22"/>
          <w:szCs w:val="22"/>
        </w:rPr>
        <w:t>3. How will we use infor</w:t>
      </w:r>
      <w:r w:rsidRPr="00AA2B77" w:rsidR="00AA2B77">
        <w:rPr>
          <w:rFonts w:ascii="Tahoma" w:hAnsi="Tahoma" w:eastAsia="Times New Roman" w:cs="Tahoma"/>
          <w:b/>
          <w:bCs/>
          <w:color w:val="002060"/>
          <w:sz w:val="22"/>
          <w:szCs w:val="22"/>
        </w:rPr>
        <w:t>mation about you?</w:t>
      </w:r>
    </w:p>
    <w:p w:rsidRPr="00AA2B77" w:rsidR="00AA2B77" w:rsidP="00C00D38" w:rsidRDefault="00AA2B77" w14:paraId="360D539A" w14:textId="77777777">
      <w:pPr>
        <w:jc w:val="both"/>
        <w:textAlignment w:val="baseline"/>
        <w:rPr>
          <w:rFonts w:ascii="Tahoma" w:hAnsi="Tahoma" w:eastAsia="Times New Roman" w:cs="Tahoma"/>
          <w:b/>
          <w:bCs/>
          <w:color w:val="002060"/>
          <w:sz w:val="22"/>
          <w:szCs w:val="22"/>
        </w:rPr>
      </w:pPr>
    </w:p>
    <w:p w:rsidRPr="00AA2B77" w:rsidR="00AA2B77" w:rsidP="00AA2B77" w:rsidRDefault="00AA2B77" w14:paraId="623E3F7E" w14:textId="77777777">
      <w:pPr>
        <w:pStyle w:val="paragraph"/>
        <w:spacing w:before="0" w:beforeAutospacing="0" w:after="0" w:afterAutospacing="0"/>
        <w:jc w:val="both"/>
        <w:textAlignment w:val="baseline"/>
        <w:rPr>
          <w:rFonts w:ascii="Tahoma" w:hAnsi="Tahoma" w:cs="Tahoma"/>
          <w:color w:val="002060"/>
          <w:sz w:val="18"/>
          <w:szCs w:val="18"/>
        </w:rPr>
      </w:pPr>
      <w:r w:rsidRPr="00AA2B77">
        <w:rPr>
          <w:rStyle w:val="normaltextrun"/>
          <w:rFonts w:ascii="Tahoma" w:hAnsi="Tahoma" w:cs="Tahoma"/>
          <w:color w:val="002060"/>
          <w:sz w:val="22"/>
          <w:szCs w:val="22"/>
        </w:rPr>
        <w:t>We will need to use information from you for this research project. </w:t>
      </w:r>
      <w:r w:rsidRPr="00AA2B77">
        <w:rPr>
          <w:rStyle w:val="eop"/>
          <w:rFonts w:ascii="Tahoma" w:hAnsi="Tahoma" w:cs="Tahoma"/>
          <w:color w:val="002060"/>
          <w:sz w:val="22"/>
          <w:szCs w:val="22"/>
        </w:rPr>
        <w:t> </w:t>
      </w:r>
    </w:p>
    <w:p w:rsidRPr="00AA2B77" w:rsidR="00AA2B77" w:rsidP="00AA2B77" w:rsidRDefault="00AA2B77" w14:paraId="0916B5FE" w14:textId="77777777">
      <w:pPr>
        <w:pStyle w:val="paragraph"/>
        <w:spacing w:before="0" w:beforeAutospacing="0" w:after="0" w:afterAutospacing="0"/>
        <w:jc w:val="both"/>
        <w:textAlignment w:val="baseline"/>
        <w:rPr>
          <w:rFonts w:ascii="Tahoma" w:hAnsi="Tahoma" w:cs="Tahoma"/>
          <w:color w:val="002060"/>
          <w:sz w:val="18"/>
          <w:szCs w:val="18"/>
        </w:rPr>
      </w:pPr>
      <w:r w:rsidRPr="00AA2B77">
        <w:rPr>
          <w:rStyle w:val="normaltextrun"/>
          <w:rFonts w:ascii="Tahoma" w:hAnsi="Tahoma" w:cs="Tahoma"/>
          <w:color w:val="002060"/>
          <w:sz w:val="22"/>
          <w:szCs w:val="22"/>
        </w:rPr>
        <w:t>This information will include your:</w:t>
      </w:r>
      <w:r w:rsidRPr="00AA2B77">
        <w:rPr>
          <w:rStyle w:val="eop"/>
          <w:rFonts w:ascii="Tahoma" w:hAnsi="Tahoma" w:cs="Tahoma"/>
          <w:color w:val="002060"/>
          <w:sz w:val="22"/>
          <w:szCs w:val="22"/>
        </w:rPr>
        <w:t> </w:t>
      </w:r>
    </w:p>
    <w:p w:rsidRPr="00AA2B77" w:rsidR="00AA2B77" w:rsidP="00AA2B77" w:rsidRDefault="00AA2B77" w14:paraId="4750965B" w14:textId="77777777">
      <w:pPr>
        <w:pStyle w:val="paragraph"/>
        <w:numPr>
          <w:ilvl w:val="0"/>
          <w:numId w:val="49"/>
        </w:numPr>
        <w:spacing w:before="0" w:beforeAutospacing="0" w:after="0" w:afterAutospacing="0"/>
        <w:ind w:left="1080" w:firstLine="0"/>
        <w:jc w:val="both"/>
        <w:textAlignment w:val="baseline"/>
        <w:rPr>
          <w:rFonts w:ascii="Tahoma" w:hAnsi="Tahoma" w:cs="Tahoma"/>
          <w:color w:val="002060"/>
          <w:sz w:val="22"/>
          <w:szCs w:val="22"/>
        </w:rPr>
      </w:pPr>
      <w:r w:rsidRPr="00AA2B77">
        <w:rPr>
          <w:rStyle w:val="normaltextrun"/>
          <w:rFonts w:ascii="Tahoma" w:hAnsi="Tahoma" w:cs="Tahoma"/>
          <w:color w:val="002060"/>
          <w:sz w:val="22"/>
          <w:szCs w:val="22"/>
        </w:rPr>
        <w:t>Name</w:t>
      </w:r>
      <w:r w:rsidRPr="00AA2B77">
        <w:rPr>
          <w:rStyle w:val="eop"/>
          <w:rFonts w:ascii="Tahoma" w:hAnsi="Tahoma" w:cs="Tahoma"/>
          <w:color w:val="002060"/>
          <w:sz w:val="22"/>
          <w:szCs w:val="22"/>
        </w:rPr>
        <w:t> </w:t>
      </w:r>
    </w:p>
    <w:p w:rsidRPr="00AA2B77" w:rsidR="00AA2B77" w:rsidP="00AA2B77" w:rsidRDefault="00AA2B77" w14:paraId="79A50D07" w14:textId="77777777">
      <w:pPr>
        <w:pStyle w:val="paragraph"/>
        <w:numPr>
          <w:ilvl w:val="0"/>
          <w:numId w:val="49"/>
        </w:numPr>
        <w:spacing w:before="0" w:beforeAutospacing="0" w:after="0" w:afterAutospacing="0"/>
        <w:ind w:left="1080" w:firstLine="0"/>
        <w:jc w:val="both"/>
        <w:textAlignment w:val="baseline"/>
        <w:rPr>
          <w:rFonts w:ascii="Tahoma" w:hAnsi="Tahoma" w:cs="Tahoma"/>
          <w:color w:val="002060"/>
          <w:sz w:val="22"/>
          <w:szCs w:val="22"/>
        </w:rPr>
      </w:pPr>
      <w:r w:rsidRPr="00AA2B77">
        <w:rPr>
          <w:rStyle w:val="normaltextrun"/>
          <w:rFonts w:ascii="Tahoma" w:hAnsi="Tahoma" w:cs="Tahoma"/>
          <w:color w:val="002060"/>
          <w:sz w:val="22"/>
          <w:szCs w:val="22"/>
        </w:rPr>
        <w:t>Job title</w:t>
      </w:r>
      <w:r w:rsidRPr="00AA2B77">
        <w:rPr>
          <w:rStyle w:val="eop"/>
          <w:rFonts w:ascii="Tahoma" w:hAnsi="Tahoma" w:cs="Tahoma"/>
          <w:color w:val="002060"/>
          <w:sz w:val="22"/>
          <w:szCs w:val="22"/>
        </w:rPr>
        <w:t> </w:t>
      </w:r>
    </w:p>
    <w:p w:rsidRPr="00AA2B77" w:rsidR="00AA2B77" w:rsidP="00AA2B77" w:rsidRDefault="00AA2B77" w14:paraId="4BF1BBEE" w14:textId="77777777">
      <w:pPr>
        <w:pStyle w:val="paragraph"/>
        <w:numPr>
          <w:ilvl w:val="0"/>
          <w:numId w:val="49"/>
        </w:numPr>
        <w:spacing w:before="0" w:beforeAutospacing="0" w:after="0" w:afterAutospacing="0"/>
        <w:ind w:left="1080" w:firstLine="0"/>
        <w:jc w:val="both"/>
        <w:textAlignment w:val="baseline"/>
        <w:rPr>
          <w:rFonts w:ascii="Tahoma" w:hAnsi="Tahoma" w:cs="Tahoma"/>
          <w:color w:val="002060"/>
          <w:sz w:val="22"/>
          <w:szCs w:val="22"/>
        </w:rPr>
      </w:pPr>
      <w:r w:rsidRPr="00AA2B77">
        <w:rPr>
          <w:rStyle w:val="normaltextrun"/>
          <w:rFonts w:ascii="Tahoma" w:hAnsi="Tahoma" w:cs="Tahoma"/>
          <w:color w:val="002060"/>
          <w:sz w:val="22"/>
          <w:szCs w:val="22"/>
        </w:rPr>
        <w:t>Place of work</w:t>
      </w:r>
      <w:r w:rsidRPr="00AA2B77">
        <w:rPr>
          <w:rStyle w:val="eop"/>
          <w:rFonts w:ascii="Tahoma" w:hAnsi="Tahoma" w:cs="Tahoma"/>
          <w:color w:val="002060"/>
          <w:sz w:val="22"/>
          <w:szCs w:val="22"/>
        </w:rPr>
        <w:t> </w:t>
      </w:r>
    </w:p>
    <w:p w:rsidRPr="00AA2B77" w:rsidR="00AA2B77" w:rsidP="00AA2B77" w:rsidRDefault="00AA2B77" w14:paraId="13C37301" w14:textId="77777777">
      <w:pPr>
        <w:pStyle w:val="paragraph"/>
        <w:numPr>
          <w:ilvl w:val="0"/>
          <w:numId w:val="49"/>
        </w:numPr>
        <w:spacing w:before="0" w:beforeAutospacing="0" w:after="0" w:afterAutospacing="0"/>
        <w:ind w:left="1080" w:firstLine="0"/>
        <w:jc w:val="both"/>
        <w:textAlignment w:val="baseline"/>
        <w:rPr>
          <w:rFonts w:ascii="Tahoma" w:hAnsi="Tahoma" w:cs="Tahoma"/>
          <w:color w:val="002060"/>
          <w:sz w:val="22"/>
          <w:szCs w:val="22"/>
        </w:rPr>
      </w:pPr>
      <w:r w:rsidRPr="2243ECF9" w:rsidR="00AA2B77">
        <w:rPr>
          <w:rStyle w:val="normaltextrun"/>
          <w:rFonts w:ascii="Tahoma" w:hAnsi="Tahoma" w:cs="Tahoma"/>
          <w:color w:val="002060"/>
          <w:sz w:val="22"/>
          <w:szCs w:val="22"/>
        </w:rPr>
        <w:t>Contact details (email)</w:t>
      </w:r>
      <w:r w:rsidRPr="2243ECF9" w:rsidR="00AA2B77">
        <w:rPr>
          <w:rStyle w:val="eop"/>
          <w:rFonts w:ascii="Tahoma" w:hAnsi="Tahoma" w:cs="Tahoma"/>
          <w:color w:val="002060"/>
          <w:sz w:val="22"/>
          <w:szCs w:val="22"/>
        </w:rPr>
        <w:t> </w:t>
      </w:r>
    </w:p>
    <w:p w:rsidR="2243ECF9" w:rsidP="2243ECF9" w:rsidRDefault="2243ECF9" w14:paraId="3CE00799" w14:textId="476B5193">
      <w:pPr>
        <w:pStyle w:val="paragraph"/>
        <w:spacing w:before="0" w:beforeAutospacing="off" w:after="0" w:afterAutospacing="off"/>
        <w:jc w:val="both"/>
        <w:rPr>
          <w:rStyle w:val="normaltextrun"/>
          <w:rFonts w:ascii="Tahoma" w:hAnsi="Tahoma" w:cs="Tahoma"/>
          <w:color w:val="002060"/>
          <w:sz w:val="22"/>
          <w:szCs w:val="22"/>
        </w:rPr>
      </w:pPr>
    </w:p>
    <w:p w:rsidRPr="00AA2B77" w:rsidR="00AA2B77" w:rsidP="6E333DA3" w:rsidRDefault="00AA2B77" w14:paraId="4C1FA329" w14:textId="7D11F31E">
      <w:pPr>
        <w:pStyle w:val="paragraph"/>
        <w:spacing w:before="0" w:beforeAutospacing="off" w:after="0" w:afterAutospacing="off"/>
        <w:jc w:val="both"/>
        <w:textAlignment w:val="baseline"/>
        <w:rPr>
          <w:rFonts w:ascii="Tahoma" w:hAnsi="Tahoma" w:cs="Tahoma"/>
          <w:color w:val="002060"/>
          <w:sz w:val="18"/>
          <w:szCs w:val="18"/>
        </w:rPr>
      </w:pPr>
      <w:r w:rsidRPr="6E333DA3" w:rsidR="00AA2B77">
        <w:rPr>
          <w:rStyle w:val="normaltextrun"/>
          <w:rFonts w:ascii="Tahoma" w:hAnsi="Tahoma" w:cs="Tahoma"/>
          <w:color w:val="002060"/>
          <w:sz w:val="22"/>
          <w:szCs w:val="22"/>
        </w:rPr>
        <w:t xml:space="preserve">No personal information will be shared outside of the direct research team at any point of this </w:t>
      </w:r>
      <w:r w:rsidRPr="6E333DA3" w:rsidR="43471B4C">
        <w:rPr>
          <w:rStyle w:val="normaltextrun"/>
          <w:rFonts w:ascii="Tahoma" w:hAnsi="Tahoma" w:cs="Tahoma"/>
          <w:color w:val="002060"/>
          <w:sz w:val="22"/>
          <w:szCs w:val="22"/>
        </w:rPr>
        <w:t>project</w:t>
      </w:r>
      <w:r w:rsidRPr="6E333DA3" w:rsidR="00AA2B77">
        <w:rPr>
          <w:rStyle w:val="normaltextrun"/>
          <w:rFonts w:ascii="Tahoma" w:hAnsi="Tahoma" w:cs="Tahoma"/>
          <w:color w:val="002060"/>
          <w:sz w:val="22"/>
          <w:szCs w:val="22"/>
        </w:rPr>
        <w:t>, and any information used in formal reports and publications will be anonymised. We will keep all information about you safe and secure on a password protected server at Newcastle University. </w:t>
      </w:r>
      <w:r w:rsidRPr="6E333DA3" w:rsidR="00AA2B77">
        <w:rPr>
          <w:rStyle w:val="eop"/>
          <w:rFonts w:ascii="Tahoma" w:hAnsi="Tahoma" w:cs="Tahoma"/>
          <w:color w:val="002060"/>
          <w:sz w:val="22"/>
          <w:szCs w:val="22"/>
        </w:rPr>
        <w:t> </w:t>
      </w:r>
    </w:p>
    <w:p w:rsidRPr="00AA2B77" w:rsidR="00AA2B77" w:rsidP="6E333DA3" w:rsidRDefault="00AA2B77" w14:paraId="74C345C4" w14:textId="71FC4DD0">
      <w:pPr>
        <w:pStyle w:val="paragraph"/>
        <w:spacing w:before="0" w:beforeAutospacing="off" w:after="0" w:afterAutospacing="off"/>
        <w:jc w:val="both"/>
        <w:textAlignment w:val="baseline"/>
        <w:rPr>
          <w:rFonts w:ascii="Tahoma" w:hAnsi="Tahoma" w:cs="Tahoma"/>
          <w:color w:val="002060"/>
          <w:sz w:val="18"/>
          <w:szCs w:val="18"/>
        </w:rPr>
      </w:pPr>
      <w:r w:rsidRPr="6E333DA3" w:rsidR="00AA2B77">
        <w:rPr>
          <w:rStyle w:val="normaltextrun"/>
          <w:rFonts w:ascii="Tahoma" w:hAnsi="Tahoma" w:cs="Tahoma"/>
          <w:color w:val="002060"/>
          <w:sz w:val="22"/>
          <w:szCs w:val="22"/>
        </w:rPr>
        <w:t xml:space="preserve">Newcastle University will keep identifiable information about you for five years after the </w:t>
      </w:r>
      <w:r w:rsidRPr="6E333DA3" w:rsidR="5A195B79">
        <w:rPr>
          <w:rStyle w:val="normaltextrun"/>
          <w:rFonts w:ascii="Tahoma" w:hAnsi="Tahoma" w:cs="Tahoma"/>
          <w:color w:val="002060"/>
          <w:sz w:val="22"/>
          <w:szCs w:val="22"/>
        </w:rPr>
        <w:t>project</w:t>
      </w:r>
      <w:r w:rsidRPr="6E333DA3" w:rsidR="00AA2B77">
        <w:rPr>
          <w:rStyle w:val="normaltextrun"/>
          <w:rFonts w:ascii="Tahoma" w:hAnsi="Tahoma" w:cs="Tahoma"/>
          <w:color w:val="002060"/>
          <w:sz w:val="22"/>
          <w:szCs w:val="22"/>
        </w:rPr>
        <w:t xml:space="preserve"> has finished. After this </w:t>
      </w:r>
      <w:r w:rsidRPr="6E333DA3" w:rsidR="00AA2B77">
        <w:rPr>
          <w:rStyle w:val="normaltextrun"/>
          <w:rFonts w:ascii="Tahoma" w:hAnsi="Tahoma" w:cs="Tahoma"/>
          <w:color w:val="002060"/>
          <w:sz w:val="22"/>
          <w:szCs w:val="22"/>
        </w:rPr>
        <w:t>time</w:t>
      </w:r>
      <w:r w:rsidRPr="6E333DA3" w:rsidR="00AA2B77">
        <w:rPr>
          <w:rStyle w:val="normaltextrun"/>
          <w:rFonts w:ascii="Tahoma" w:hAnsi="Tahoma" w:cs="Tahoma"/>
          <w:color w:val="002060"/>
          <w:sz w:val="22"/>
          <w:szCs w:val="22"/>
        </w:rPr>
        <w:t xml:space="preserve"> it will be securely destroyed. Any content you provide for this study will be anonymised.</w:t>
      </w:r>
      <w:r w:rsidRPr="6E333DA3" w:rsidR="00AA2B77">
        <w:rPr>
          <w:rStyle w:val="eop"/>
          <w:rFonts w:ascii="Tahoma" w:hAnsi="Tahoma" w:cs="Tahoma"/>
          <w:color w:val="002060"/>
          <w:sz w:val="22"/>
          <w:szCs w:val="22"/>
        </w:rPr>
        <w:t> </w:t>
      </w:r>
    </w:p>
    <w:p w:rsidRPr="00AA2B77" w:rsidR="00AA2B77" w:rsidP="00C00D38" w:rsidRDefault="00AA2B77" w14:paraId="245691DB" w14:textId="77777777">
      <w:pPr>
        <w:jc w:val="both"/>
        <w:textAlignment w:val="baseline"/>
        <w:rPr>
          <w:rFonts w:ascii="Tahoma" w:hAnsi="Tahoma" w:eastAsia="Times New Roman" w:cs="Tahoma"/>
          <w:color w:val="002060"/>
          <w:sz w:val="22"/>
          <w:szCs w:val="22"/>
        </w:rPr>
      </w:pPr>
    </w:p>
    <w:p w:rsidRPr="007A2C3B" w:rsidR="002B635E" w:rsidP="007A2C3B" w:rsidRDefault="002B635E" w14:paraId="3694FED5" w14:textId="74D2A18C">
      <w:pPr>
        <w:jc w:val="both"/>
        <w:textAlignment w:val="baseline"/>
        <w:rPr>
          <w:rFonts w:ascii="Tahoma" w:hAnsi="Tahoma" w:eastAsia="Times New Roman" w:cs="Tahoma"/>
          <w:color w:val="002060"/>
          <w:sz w:val="22"/>
          <w:szCs w:val="22"/>
        </w:rPr>
      </w:pPr>
      <w:r w:rsidRPr="00D834D0">
        <w:rPr>
          <w:rFonts w:ascii="Tahoma" w:hAnsi="Tahoma" w:eastAsia="Times New Roman" w:cs="Tahoma"/>
          <w:b/>
          <w:bCs/>
          <w:color w:val="002060"/>
          <w:sz w:val="22"/>
          <w:szCs w:val="22"/>
        </w:rPr>
        <w:t>4. Agenda for the Clinical Focus Group</w:t>
      </w:r>
      <w:r w:rsidRPr="00D834D0">
        <w:rPr>
          <w:rFonts w:ascii="Tahoma" w:hAnsi="Tahoma" w:eastAsia="Times New Roman" w:cs="Tahoma"/>
          <w:color w:val="002060"/>
          <w:sz w:val="22"/>
          <w:szCs w:val="22"/>
        </w:rPr>
        <w:t> </w:t>
      </w:r>
    </w:p>
    <w:p w:rsidRPr="00D834D0" w:rsidR="002B635E" w:rsidP="00C00D38" w:rsidRDefault="002B635E" w14:paraId="0D010574" w14:textId="77777777">
      <w:pPr>
        <w:pStyle w:val="paragraph"/>
        <w:spacing w:before="0" w:beforeAutospacing="0" w:after="0" w:afterAutospacing="0"/>
        <w:jc w:val="both"/>
        <w:textAlignment w:val="baseline"/>
        <w:rPr>
          <w:rFonts w:ascii="Segoe UI" w:hAnsi="Segoe UI" w:cs="Segoe UI"/>
          <w:sz w:val="22"/>
          <w:szCs w:val="22"/>
        </w:rPr>
      </w:pPr>
      <w:r w:rsidRPr="00D834D0">
        <w:rPr>
          <w:rStyle w:val="normaltextrun"/>
          <w:rFonts w:ascii="Tahoma" w:hAnsi="Tahoma" w:cs="Tahoma"/>
          <w:color w:val="002060"/>
          <w:sz w:val="22"/>
          <w:szCs w:val="22"/>
        </w:rPr>
        <w:t>The focus group will be joined by: </w:t>
      </w:r>
      <w:r w:rsidRPr="00D834D0">
        <w:rPr>
          <w:rStyle w:val="eop"/>
          <w:rFonts w:ascii="Tahoma" w:hAnsi="Tahoma" w:cs="Tahoma"/>
          <w:color w:val="002060"/>
          <w:sz w:val="22"/>
          <w:szCs w:val="22"/>
        </w:rPr>
        <w:t> </w:t>
      </w:r>
    </w:p>
    <w:p w:rsidRPr="00D834D0" w:rsidR="002B635E" w:rsidP="002B635E" w:rsidRDefault="002B635E" w14:paraId="7B3ADEF8" w14:textId="77777777">
      <w:pPr>
        <w:jc w:val="both"/>
        <w:textAlignment w:val="baseline"/>
        <w:rPr>
          <w:rFonts w:ascii="Segoe UI" w:hAnsi="Segoe UI" w:eastAsia="Times New Roman" w:cs="Segoe UI"/>
          <w:sz w:val="22"/>
          <w:szCs w:val="22"/>
        </w:rPr>
      </w:pPr>
    </w:p>
    <w:tbl>
      <w:tblPr>
        <w:tblW w:w="8923"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536"/>
        <w:gridCol w:w="5387"/>
      </w:tblGrid>
      <w:tr w:rsidR="2243ECF9" w:rsidTr="6BDCB8EA" w14:paraId="1CF62E6E">
        <w:trPr>
          <w:trHeight w:val="345"/>
        </w:trPr>
        <w:tc>
          <w:tcPr>
            <w:tcW w:w="3536" w:type="dxa"/>
            <w:tcBorders>
              <w:top w:val="single" w:color="auto" w:sz="6" w:space="0"/>
              <w:left w:val="single" w:color="auto" w:sz="6" w:space="0"/>
              <w:bottom w:val="single" w:color="auto" w:sz="6" w:space="0"/>
              <w:right w:val="single" w:color="auto" w:sz="6" w:space="0"/>
            </w:tcBorders>
            <w:shd w:val="clear" w:color="auto" w:fill="auto"/>
            <w:tcMar/>
            <w:hideMark/>
          </w:tcPr>
          <w:p w:rsidR="42A612A4" w:rsidP="2243ECF9" w:rsidRDefault="42A612A4" w14:paraId="528543EC" w14:textId="13DCA7CB">
            <w:pPr>
              <w:pStyle w:val="Normal"/>
              <w:jc w:val="center"/>
              <w:rPr>
                <w:rFonts w:ascii="Tahoma" w:hAnsi="Tahoma" w:eastAsia="Times New Roman" w:cs="Tahoma"/>
                <w:b w:val="1"/>
                <w:bCs w:val="1"/>
                <w:color w:val="002060"/>
                <w:sz w:val="22"/>
                <w:szCs w:val="22"/>
              </w:rPr>
            </w:pPr>
            <w:r w:rsidRPr="2243ECF9" w:rsidR="42A612A4">
              <w:rPr>
                <w:rFonts w:ascii="Tahoma" w:hAnsi="Tahoma" w:eastAsia="Times New Roman" w:cs="Tahoma" w:asciiTheme="minorAscii" w:hAnsiTheme="minorAscii" w:eastAsiaTheme="minorAscii" w:cstheme="minorBidi"/>
                <w:b w:val="1"/>
                <w:bCs w:val="1"/>
                <w:color w:val="002060"/>
                <w:sz w:val="22"/>
                <w:szCs w:val="22"/>
                <w:lang w:eastAsia="en-GB" w:bidi="ar-SA"/>
              </w:rPr>
              <w:t>Member Photo</w:t>
            </w:r>
          </w:p>
        </w:tc>
        <w:tc>
          <w:tcPr>
            <w:tcW w:w="5387" w:type="dxa"/>
            <w:tcBorders>
              <w:top w:val="single" w:color="auto" w:sz="6" w:space="0"/>
              <w:left w:val="single" w:color="auto" w:sz="6" w:space="0"/>
              <w:bottom w:val="single" w:color="auto" w:sz="6" w:space="0"/>
              <w:right w:val="single" w:color="auto" w:sz="6" w:space="0"/>
            </w:tcBorders>
            <w:shd w:val="clear" w:color="auto" w:fill="auto"/>
            <w:tcMar/>
            <w:hideMark/>
          </w:tcPr>
          <w:p w:rsidR="42A612A4" w:rsidP="2243ECF9" w:rsidRDefault="42A612A4" w14:paraId="1655381A" w14:textId="05860DCF">
            <w:pPr>
              <w:pStyle w:val="Normal"/>
              <w:jc w:val="both"/>
              <w:rPr>
                <w:rFonts w:ascii="Tahoma" w:hAnsi="Tahoma" w:eastAsia="Times New Roman" w:cs="Tahoma"/>
                <w:b w:val="1"/>
                <w:bCs w:val="1"/>
                <w:color w:val="002060"/>
                <w:sz w:val="22"/>
                <w:szCs w:val="22"/>
              </w:rPr>
            </w:pPr>
            <w:r w:rsidRPr="2243ECF9" w:rsidR="42A612A4">
              <w:rPr>
                <w:rFonts w:ascii="Tahoma" w:hAnsi="Tahoma" w:eastAsia="Times New Roman" w:cs="Tahoma"/>
                <w:b w:val="1"/>
                <w:bCs w:val="1"/>
                <w:color w:val="002060"/>
                <w:sz w:val="22"/>
                <w:szCs w:val="22"/>
              </w:rPr>
              <w:t>Title and Role</w:t>
            </w:r>
          </w:p>
        </w:tc>
      </w:tr>
      <w:tr w:rsidRPr="005009AD" w:rsidR="002B635E" w:rsidTr="6BDCB8EA" w14:paraId="38E4D4E6" w14:textId="77777777">
        <w:trPr>
          <w:trHeight w:val="2138"/>
        </w:trPr>
        <w:tc>
          <w:tcPr>
            <w:tcW w:w="3536" w:type="dxa"/>
            <w:tcBorders>
              <w:top w:val="single" w:color="auto" w:sz="6" w:space="0"/>
              <w:left w:val="single" w:color="auto" w:sz="6" w:space="0"/>
              <w:bottom w:val="single" w:color="auto" w:sz="6" w:space="0"/>
              <w:right w:val="single" w:color="auto" w:sz="6" w:space="0"/>
            </w:tcBorders>
            <w:shd w:val="clear" w:color="auto" w:fill="auto"/>
            <w:tcMar/>
            <w:hideMark/>
          </w:tcPr>
          <w:p w:rsidRPr="005009AD" w:rsidR="002B635E" w:rsidP="000D2B33" w:rsidRDefault="002B635E" w14:paraId="1C88DA44" w14:textId="60D7A735">
            <w:pPr>
              <w:jc w:val="center"/>
              <w:textAlignment w:val="baseline"/>
              <w:rPr>
                <w:rFonts w:ascii="Segoe UI" w:hAnsi="Segoe UI" w:eastAsia="Times New Roman" w:cs="Segoe UI"/>
                <w:sz w:val="22"/>
                <w:szCs w:val="22"/>
              </w:rPr>
            </w:pPr>
            <w:r w:rsidRPr="2243ECF9" w:rsidR="002B635E">
              <w:rPr>
                <w:rFonts w:eastAsia="Times New Roman"/>
                <w:b w:val="1"/>
                <w:bCs w:val="1"/>
                <w:sz w:val="22"/>
                <w:szCs w:val="22"/>
              </w:rPr>
              <w:t> </w:t>
            </w:r>
            <w:r w:rsidRPr="2243ECF9" w:rsidR="002B635E">
              <w:rPr>
                <w:rFonts w:eastAsia="Times New Roman"/>
                <w:sz w:val="22"/>
                <w:szCs w:val="22"/>
              </w:rPr>
              <w:t> </w:t>
            </w:r>
          </w:p>
        </w:tc>
        <w:tc>
          <w:tcPr>
            <w:tcW w:w="5387" w:type="dxa"/>
            <w:tcBorders>
              <w:top w:val="single" w:color="auto" w:sz="6" w:space="0"/>
              <w:left w:val="single" w:color="auto" w:sz="6" w:space="0"/>
              <w:bottom w:val="single" w:color="auto" w:sz="6" w:space="0"/>
              <w:right w:val="single" w:color="auto" w:sz="6" w:space="0"/>
            </w:tcBorders>
            <w:shd w:val="clear" w:color="auto" w:fill="auto"/>
            <w:tcMar/>
            <w:hideMark/>
          </w:tcPr>
          <w:p w:rsidRPr="005009AD" w:rsidR="002B635E" w:rsidP="2243ECF9" w:rsidRDefault="002B635E" w14:paraId="492A1415" w14:textId="4D9947AC">
            <w:pPr>
              <w:jc w:val="both"/>
              <w:textAlignment w:val="baseline"/>
              <w:rPr>
                <w:rFonts w:ascii="Tahoma" w:hAnsi="Tahoma" w:eastAsia="Times New Roman" w:cs="Tahoma"/>
                <w:sz w:val="22"/>
                <w:szCs w:val="22"/>
              </w:rPr>
            </w:pPr>
            <w:r w:rsidRPr="2243ECF9" w:rsidR="1800A867">
              <w:rPr>
                <w:rFonts w:ascii="Tahoma" w:hAnsi="Tahoma" w:eastAsia="Times New Roman" w:cs="Tahoma"/>
                <w:sz w:val="22"/>
                <w:szCs w:val="22"/>
              </w:rPr>
              <w:t>[redacted]</w:t>
            </w:r>
            <w:r w:rsidRPr="2243ECF9" w:rsidR="002B635E">
              <w:rPr>
                <w:rFonts w:ascii="Tahoma" w:hAnsi="Tahoma" w:eastAsia="Times New Roman" w:cs="Tahoma"/>
                <w:sz w:val="22"/>
                <w:szCs w:val="22"/>
              </w:rPr>
              <w:t> </w:t>
            </w:r>
          </w:p>
          <w:p w:rsidRPr="005009AD" w:rsidR="002B635E" w:rsidP="2243ECF9" w:rsidRDefault="002B635E" w14:paraId="6E513800" w14:textId="19D4A2CD">
            <w:pPr>
              <w:jc w:val="both"/>
              <w:textAlignment w:val="baseline"/>
              <w:rPr>
                <w:rFonts w:ascii="Tahoma" w:hAnsi="Tahoma" w:eastAsia="Times New Roman" w:cs="Tahoma"/>
                <w:sz w:val="22"/>
                <w:szCs w:val="22"/>
              </w:rPr>
            </w:pPr>
            <w:r w:rsidRPr="2243ECF9" w:rsidR="002B635E">
              <w:rPr>
                <w:rFonts w:ascii="Tahoma" w:hAnsi="Tahoma" w:eastAsia="Times New Roman" w:cs="Tahoma"/>
                <w:sz w:val="22"/>
                <w:szCs w:val="22"/>
              </w:rPr>
              <w:t> </w:t>
            </w:r>
            <w:r w:rsidRPr="2243ECF9" w:rsidR="01E696B6">
              <w:rPr>
                <w:rFonts w:ascii="Tahoma" w:hAnsi="Tahoma" w:eastAsia="Times New Roman" w:cs="Tahoma"/>
                <w:sz w:val="22"/>
                <w:szCs w:val="22"/>
              </w:rPr>
              <w:t>NIHR Newcastle MIC team</w:t>
            </w:r>
          </w:p>
          <w:p w:rsidRPr="00D834D0" w:rsidR="002B635E" w:rsidP="002B635E" w:rsidRDefault="002B635E" w14:paraId="3CDE580E" w14:textId="61101DFC">
            <w:pPr>
              <w:pStyle w:val="ListParagraph"/>
              <w:numPr>
                <w:ilvl w:val="0"/>
                <w:numId w:val="44"/>
              </w:numPr>
              <w:spacing/>
              <w:contextualSpacing/>
              <w:jc w:val="both"/>
              <w:textAlignment w:val="baseline"/>
              <w:rPr>
                <w:rFonts w:ascii="Segoe UI" w:hAnsi="Segoe UI" w:eastAsia="Times New Roman" w:cs="Segoe UI"/>
                <w:sz w:val="22"/>
                <w:szCs w:val="22"/>
              </w:rPr>
            </w:pPr>
            <w:r w:rsidRPr="2243ECF9" w:rsidR="4D24389E">
              <w:rPr>
                <w:rFonts w:ascii="Segoe UI" w:hAnsi="Segoe UI" w:eastAsia="Times New Roman" w:cs="Segoe UI"/>
                <w:sz w:val="22"/>
                <w:szCs w:val="22"/>
              </w:rPr>
              <w:t>[redacted]</w:t>
            </w:r>
            <w:r w:rsidRPr="2243ECF9" w:rsidR="002B635E">
              <w:rPr>
                <w:rFonts w:ascii="Segoe UI" w:hAnsi="Segoe UI" w:eastAsia="Times New Roman" w:cs="Segoe UI"/>
                <w:sz w:val="22"/>
                <w:szCs w:val="22"/>
              </w:rPr>
              <w:t xml:space="preserve"> will open and lead the session</w:t>
            </w:r>
          </w:p>
        </w:tc>
      </w:tr>
      <w:tr w:rsidRPr="00D834D0" w:rsidR="002B635E" w:rsidTr="6BDCB8EA" w14:paraId="5A74A7EC" w14:textId="77777777">
        <w:trPr>
          <w:trHeight w:val="1650"/>
        </w:trPr>
        <w:tc>
          <w:tcPr>
            <w:tcW w:w="3536" w:type="dxa"/>
            <w:tcBorders>
              <w:top w:val="single" w:color="auto" w:sz="6" w:space="0"/>
              <w:left w:val="single" w:color="auto" w:sz="6" w:space="0"/>
              <w:bottom w:val="single" w:color="auto" w:sz="6" w:space="0"/>
              <w:right w:val="single" w:color="auto" w:sz="6" w:space="0"/>
            </w:tcBorders>
            <w:shd w:val="clear" w:color="auto" w:fill="auto"/>
            <w:tcMar/>
            <w:hideMark/>
          </w:tcPr>
          <w:p w:rsidRPr="005009AD" w:rsidR="002B635E" w:rsidP="00FF1A8B" w:rsidRDefault="002B635E" w14:paraId="3DC83DCB" w14:textId="251F4D9B">
            <w:pPr>
              <w:pStyle w:val="Normal"/>
              <w:jc w:val="center"/>
              <w:textAlignment w:val="baseline"/>
              <w:rPr>
                <w:rFonts w:ascii="Tahoma" w:hAnsi="Tahoma" w:eastAsia="Times New Roman" w:cs="Tahoma"/>
                <w:b w:val="0"/>
                <w:bCs w:val="0"/>
                <w:sz w:val="22"/>
                <w:szCs w:val="22"/>
              </w:rPr>
            </w:pPr>
            <w:r w:rsidRPr="6BDCB8EA" w:rsidR="62032304">
              <w:rPr>
                <w:rFonts w:ascii="Tahoma" w:hAnsi="Tahoma" w:eastAsia="Times New Roman" w:cs="Tahoma"/>
                <w:b w:val="0"/>
                <w:bCs w:val="0"/>
                <w:sz w:val="22"/>
                <w:szCs w:val="22"/>
              </w:rPr>
              <w:t> </w:t>
            </w:r>
          </w:p>
        </w:tc>
        <w:tc>
          <w:tcPr>
            <w:tcW w:w="5387" w:type="dxa"/>
            <w:tcBorders>
              <w:top w:val="single" w:color="auto" w:sz="6" w:space="0"/>
              <w:left w:val="single" w:color="auto" w:sz="6" w:space="0"/>
              <w:bottom w:val="single" w:color="auto" w:sz="6" w:space="0"/>
              <w:right w:val="single" w:color="auto" w:sz="6" w:space="0"/>
            </w:tcBorders>
            <w:shd w:val="clear" w:color="auto" w:fill="auto"/>
            <w:tcMar/>
            <w:hideMark/>
          </w:tcPr>
          <w:p w:rsidRPr="00D834D0" w:rsidR="002B635E" w:rsidP="6BDCB8EA" w:rsidRDefault="002B635E" w14:paraId="45F75E1A" w14:textId="79D26458">
            <w:pPr>
              <w:jc w:val="both"/>
              <w:textAlignment w:val="baseline"/>
              <w:rPr>
                <w:rFonts w:ascii="Tahoma" w:hAnsi="Tahoma" w:eastAsia="Times New Roman" w:cs="Tahoma"/>
                <w:b w:val="0"/>
                <w:bCs w:val="0"/>
                <w:sz w:val="22"/>
                <w:szCs w:val="22"/>
              </w:rPr>
            </w:pPr>
            <w:r w:rsidRPr="6BDCB8EA" w:rsidR="6DA866AD">
              <w:rPr>
                <w:rFonts w:ascii="Tahoma" w:hAnsi="Tahoma" w:eastAsia="Times New Roman" w:cs="Tahoma"/>
                <w:b w:val="0"/>
                <w:bCs w:val="0"/>
                <w:sz w:val="22"/>
                <w:szCs w:val="22"/>
              </w:rPr>
              <w:t>[redacted]</w:t>
            </w:r>
          </w:p>
          <w:p w:rsidRPr="005009AD" w:rsidR="002B635E" w:rsidP="000D2B33" w:rsidRDefault="002B635E" w14:paraId="3DE1DE9E" w14:textId="77777777">
            <w:pPr>
              <w:jc w:val="both"/>
              <w:textAlignment w:val="baseline"/>
              <w:rPr>
                <w:rFonts w:ascii="Segoe UI" w:hAnsi="Segoe UI" w:eastAsia="Times New Roman" w:cs="Segoe UI"/>
                <w:b w:val="0"/>
                <w:bCs w:val="0"/>
                <w:sz w:val="22"/>
                <w:szCs w:val="22"/>
              </w:rPr>
            </w:pPr>
            <w:r w:rsidRPr="6BDCB8EA" w:rsidR="002B635E">
              <w:rPr>
                <w:rFonts w:ascii="Tahoma" w:hAnsi="Tahoma" w:eastAsia="Times New Roman" w:cs="Tahoma"/>
                <w:b w:val="0"/>
                <w:bCs w:val="0"/>
                <w:sz w:val="22"/>
                <w:szCs w:val="22"/>
              </w:rPr>
              <w:t>NIHR Newcastle MIC team </w:t>
            </w:r>
          </w:p>
          <w:p w:rsidRPr="005009AD" w:rsidR="002B635E" w:rsidP="6BDCB8EA" w:rsidRDefault="002B635E" w14:paraId="1D261EB4" w14:textId="77777777">
            <w:pPr>
              <w:jc w:val="both"/>
              <w:textAlignment w:val="baseline"/>
              <w:rPr>
                <w:rFonts w:ascii="Tahoma" w:hAnsi="Tahoma" w:eastAsia="Times New Roman" w:cs="Tahoma"/>
                <w:b w:val="0"/>
                <w:bCs w:val="0"/>
                <w:sz w:val="22"/>
                <w:szCs w:val="22"/>
              </w:rPr>
            </w:pPr>
          </w:p>
        </w:tc>
      </w:tr>
      <w:tr w:rsidRPr="005009AD" w:rsidR="002B635E" w:rsidTr="6BDCB8EA" w14:paraId="6046653C" w14:textId="77777777">
        <w:trPr>
          <w:trHeight w:val="300"/>
        </w:trPr>
        <w:tc>
          <w:tcPr>
            <w:tcW w:w="3536" w:type="dxa"/>
            <w:tcBorders>
              <w:top w:val="single" w:color="auto" w:sz="6" w:space="0"/>
              <w:left w:val="single" w:color="auto" w:sz="6" w:space="0"/>
              <w:bottom w:val="single" w:color="auto" w:sz="6" w:space="0"/>
              <w:right w:val="single" w:color="auto" w:sz="6" w:space="0"/>
            </w:tcBorders>
            <w:shd w:val="clear" w:color="auto" w:fill="auto"/>
            <w:tcMar/>
            <w:hideMark/>
          </w:tcPr>
          <w:p w:rsidRPr="005009AD" w:rsidR="002B635E" w:rsidP="000D2B33" w:rsidRDefault="002B635E" w14:paraId="485ADBFB" w14:textId="4C01B7F8">
            <w:pPr>
              <w:jc w:val="center"/>
              <w:textAlignment w:val="baseline"/>
              <w:rPr>
                <w:rFonts w:ascii="Segoe UI" w:hAnsi="Segoe UI" w:eastAsia="Times New Roman" w:cs="Segoe UI"/>
                <w:sz w:val="22"/>
                <w:szCs w:val="22"/>
              </w:rPr>
            </w:pPr>
            <w:r w:rsidRPr="2243ECF9" w:rsidR="002B635E">
              <w:rPr>
                <w:rFonts w:ascii="Tahoma" w:hAnsi="Tahoma" w:eastAsia="Times New Roman" w:cs="Tahoma"/>
                <w:b w:val="1"/>
                <w:bCs w:val="1"/>
                <w:color w:val="002060"/>
                <w:sz w:val="22"/>
                <w:szCs w:val="22"/>
              </w:rPr>
              <w:t> </w:t>
            </w:r>
            <w:r w:rsidRPr="2243ECF9" w:rsidR="002B635E">
              <w:rPr>
                <w:rFonts w:ascii="Tahoma" w:hAnsi="Tahoma" w:eastAsia="Times New Roman" w:cs="Tahoma"/>
                <w:color w:val="002060"/>
                <w:sz w:val="22"/>
                <w:szCs w:val="22"/>
              </w:rPr>
              <w:t> </w:t>
            </w:r>
          </w:p>
        </w:tc>
        <w:tc>
          <w:tcPr>
            <w:tcW w:w="5387" w:type="dxa"/>
            <w:tcBorders>
              <w:top w:val="single" w:color="auto" w:sz="6" w:space="0"/>
              <w:left w:val="single" w:color="auto" w:sz="6" w:space="0"/>
              <w:bottom w:val="single" w:color="auto" w:sz="6" w:space="0"/>
              <w:right w:val="single" w:color="auto" w:sz="6" w:space="0"/>
            </w:tcBorders>
            <w:shd w:val="clear" w:color="auto" w:fill="auto"/>
            <w:tcMar/>
            <w:hideMark/>
          </w:tcPr>
          <w:p w:rsidRPr="005009AD" w:rsidR="002B635E" w:rsidP="000D2B33" w:rsidRDefault="002B635E" w14:paraId="60B5FE74" w14:textId="3FBD85AF">
            <w:pPr>
              <w:jc w:val="both"/>
              <w:textAlignment w:val="baseline"/>
              <w:rPr>
                <w:rFonts w:ascii="Segoe UI" w:hAnsi="Segoe UI" w:eastAsia="Times New Roman" w:cs="Segoe UI"/>
                <w:sz w:val="22"/>
                <w:szCs w:val="22"/>
              </w:rPr>
            </w:pPr>
            <w:r w:rsidRPr="6BDCB8EA" w:rsidR="002B635E">
              <w:rPr>
                <w:rFonts w:ascii="Tahoma" w:hAnsi="Tahoma" w:eastAsia="Times New Roman" w:cs="Tahoma"/>
                <w:sz w:val="22"/>
                <w:szCs w:val="22"/>
              </w:rPr>
              <w:t> </w:t>
            </w:r>
            <w:r w:rsidRPr="6BDCB8EA" w:rsidR="5AF1F379">
              <w:rPr>
                <w:rFonts w:ascii="Tahoma" w:hAnsi="Tahoma" w:eastAsia="Times New Roman" w:cs="Tahoma"/>
                <w:sz w:val="22"/>
                <w:szCs w:val="22"/>
              </w:rPr>
              <w:t>[redacted</w:t>
            </w:r>
            <w:r w:rsidRPr="6BDCB8EA" w:rsidR="5AF1F379">
              <w:rPr>
                <w:rFonts w:ascii="Tahoma" w:hAnsi="Tahoma" w:eastAsia="Times New Roman" w:cs="Tahoma"/>
                <w:b w:val="0"/>
                <w:bCs w:val="0"/>
                <w:sz w:val="22"/>
                <w:szCs w:val="22"/>
              </w:rPr>
              <w:t>]</w:t>
            </w:r>
            <w:r w:rsidRPr="6BDCB8EA" w:rsidR="002B635E">
              <w:rPr>
                <w:rFonts w:ascii="Tahoma" w:hAnsi="Tahoma" w:eastAsia="Times New Roman" w:cs="Tahoma"/>
                <w:b w:val="0"/>
                <w:bCs w:val="0"/>
                <w:color w:val="002060"/>
                <w:sz w:val="22"/>
                <w:szCs w:val="22"/>
              </w:rPr>
              <w:t>, Cystic Fibrosis Trust </w:t>
            </w:r>
            <w:r w:rsidRPr="6BDCB8EA" w:rsidR="002B635E">
              <w:rPr>
                <w:rFonts w:ascii="Tahoma" w:hAnsi="Tahoma" w:eastAsia="Times New Roman" w:cs="Tahoma"/>
                <w:color w:val="002060"/>
                <w:sz w:val="22"/>
                <w:szCs w:val="22"/>
              </w:rPr>
              <w:t> </w:t>
            </w:r>
          </w:p>
          <w:p w:rsidRPr="005009AD" w:rsidR="002B635E" w:rsidP="000D2B33" w:rsidRDefault="002B635E" w14:paraId="40EF92EA" w14:textId="77777777">
            <w:pPr>
              <w:jc w:val="both"/>
              <w:textAlignment w:val="baseline"/>
              <w:rPr>
                <w:rFonts w:ascii="Segoe UI" w:hAnsi="Segoe UI" w:eastAsia="Times New Roman" w:cs="Segoe UI"/>
                <w:sz w:val="22"/>
                <w:szCs w:val="22"/>
              </w:rPr>
            </w:pPr>
            <w:r w:rsidRPr="005009AD">
              <w:rPr>
                <w:rFonts w:ascii="Tahoma" w:hAnsi="Tahoma" w:eastAsia="Times New Roman" w:cs="Tahoma"/>
                <w:color w:val="002060"/>
                <w:sz w:val="22"/>
                <w:szCs w:val="22"/>
              </w:rPr>
              <w:t>PPI Coordinator</w:t>
            </w:r>
            <w:r w:rsidRPr="005009AD">
              <w:rPr>
                <w:rFonts w:ascii="Tahoma" w:hAnsi="Tahoma" w:eastAsia="Times New Roman" w:cs="Tahoma"/>
                <w:b/>
                <w:bCs/>
                <w:color w:val="002060"/>
                <w:sz w:val="22"/>
                <w:szCs w:val="22"/>
              </w:rPr>
              <w:t> </w:t>
            </w:r>
            <w:r w:rsidRPr="005009AD">
              <w:rPr>
                <w:rFonts w:ascii="Tahoma" w:hAnsi="Tahoma" w:eastAsia="Times New Roman" w:cs="Tahoma"/>
                <w:color w:val="002060"/>
                <w:sz w:val="22"/>
                <w:szCs w:val="22"/>
              </w:rPr>
              <w:t> </w:t>
            </w:r>
          </w:p>
          <w:p w:rsidRPr="005009AD" w:rsidR="002B635E" w:rsidP="000D2B33" w:rsidRDefault="002B635E" w14:paraId="41E3EEA1" w14:textId="77777777">
            <w:pPr>
              <w:ind w:left="780"/>
              <w:jc w:val="both"/>
              <w:textAlignment w:val="baseline"/>
              <w:rPr>
                <w:rFonts w:ascii="Segoe UI" w:hAnsi="Segoe UI" w:eastAsia="Times New Roman" w:cs="Segoe UI"/>
                <w:sz w:val="22"/>
                <w:szCs w:val="22"/>
              </w:rPr>
            </w:pPr>
          </w:p>
        </w:tc>
      </w:tr>
      <w:tr w:rsidRPr="00D834D0" w:rsidR="002B635E" w:rsidTr="6BDCB8EA" w14:paraId="0B08F49F" w14:textId="77777777">
        <w:trPr>
          <w:trHeight w:val="2211"/>
        </w:trPr>
        <w:tc>
          <w:tcPr>
            <w:tcW w:w="3536" w:type="dxa"/>
            <w:tcBorders>
              <w:top w:val="single" w:color="auto" w:sz="6" w:space="0"/>
              <w:left w:val="single" w:color="auto" w:sz="6" w:space="0"/>
              <w:bottom w:val="nil"/>
              <w:right w:val="single" w:color="auto" w:sz="6" w:space="0"/>
            </w:tcBorders>
            <w:shd w:val="clear" w:color="auto" w:fill="auto"/>
            <w:tcMar/>
            <w:hideMark/>
          </w:tcPr>
          <w:p w:rsidRPr="005009AD" w:rsidR="002B635E" w:rsidP="6E333DA3" w:rsidRDefault="002B635E" w14:paraId="07A6AB55" w14:textId="77777777" w14:noSpellErr="1">
            <w:pPr>
              <w:ind w:left="360"/>
              <w:textAlignment w:val="baseline"/>
              <w:rPr>
                <w:rFonts w:ascii="Segoe UI" w:hAnsi="Segoe UI" w:eastAsia="Times New Roman" w:cs="Segoe UI"/>
                <w:b w:val="0"/>
                <w:bCs w:val="0"/>
                <w:color w:val="002060"/>
                <w:sz w:val="22"/>
                <w:szCs w:val="22"/>
              </w:rPr>
            </w:pPr>
            <w:r w:rsidRPr="6BDCB8EA" w:rsidR="002B635E">
              <w:rPr>
                <w:rFonts w:ascii="Tahoma" w:hAnsi="Tahoma" w:eastAsia="Times New Roman" w:cs="Tahoma"/>
                <w:b w:val="0"/>
                <w:bCs w:val="0"/>
                <w:color w:val="002060"/>
                <w:sz w:val="22"/>
                <w:szCs w:val="22"/>
              </w:rPr>
              <w:t> </w:t>
            </w:r>
            <w:r w:rsidRPr="6BDCB8EA" w:rsidR="002B635E">
              <w:rPr>
                <w:rFonts w:ascii="Tahoma" w:hAnsi="Tahoma" w:eastAsia="Times New Roman" w:cs="Tahoma"/>
                <w:b w:val="0"/>
                <w:bCs w:val="0"/>
                <w:color w:val="002060"/>
                <w:sz w:val="22"/>
                <w:szCs w:val="22"/>
              </w:rPr>
              <w:t>  </w:t>
            </w:r>
          </w:p>
          <w:p w:rsidRPr="005009AD" w:rsidR="002B635E" w:rsidP="6E333DA3" w:rsidRDefault="002B635E" w14:paraId="20078B03" w14:textId="44EADC94">
            <w:pPr>
              <w:jc w:val="center"/>
              <w:textAlignment w:val="baseline"/>
              <w:rPr>
                <w:rFonts w:ascii="Segoe UI" w:hAnsi="Segoe UI" w:eastAsia="Times New Roman" w:cs="Segoe UI"/>
                <w:b w:val="0"/>
                <w:bCs w:val="0"/>
                <w:color w:val="002060"/>
                <w:sz w:val="22"/>
                <w:szCs w:val="22"/>
              </w:rPr>
            </w:pPr>
            <w:r w:rsidRPr="6BDCB8EA" w:rsidR="62032304">
              <w:rPr>
                <w:rFonts w:ascii="Calibri" w:hAnsi="Calibri" w:eastAsia="Times New Roman" w:cs="Calibri"/>
                <w:b w:val="0"/>
                <w:bCs w:val="0"/>
                <w:color w:val="002060"/>
                <w:sz w:val="22"/>
                <w:szCs w:val="22"/>
              </w:rPr>
              <w:t> </w:t>
            </w:r>
          </w:p>
        </w:tc>
        <w:tc>
          <w:tcPr>
            <w:tcW w:w="5387" w:type="dxa"/>
            <w:tcBorders>
              <w:top w:val="single" w:color="auto" w:sz="6" w:space="0"/>
              <w:left w:val="single" w:color="auto" w:sz="6" w:space="0"/>
              <w:bottom w:val="nil"/>
              <w:right w:val="single" w:color="auto" w:sz="6" w:space="0"/>
            </w:tcBorders>
            <w:shd w:val="clear" w:color="auto" w:fill="auto"/>
            <w:tcMar/>
            <w:hideMark/>
          </w:tcPr>
          <w:p w:rsidRPr="005009AD" w:rsidR="002B635E" w:rsidP="6E333DA3" w:rsidRDefault="002B635E" w14:paraId="5C6CAF3B" w14:textId="5A4F121E">
            <w:pPr>
              <w:jc w:val="both"/>
              <w:textAlignment w:val="baseline"/>
              <w:rPr>
                <w:rFonts w:ascii="Segoe UI" w:hAnsi="Segoe UI" w:eastAsia="Times New Roman" w:cs="Segoe UI"/>
                <w:b w:val="0"/>
                <w:bCs w:val="0"/>
                <w:color w:val="002060"/>
                <w:sz w:val="22"/>
                <w:szCs w:val="22"/>
              </w:rPr>
            </w:pPr>
            <w:r w:rsidRPr="6BDCB8EA" w:rsidR="11725E1A">
              <w:rPr>
                <w:rFonts w:ascii="Tahoma" w:hAnsi="Tahoma" w:eastAsia="Times New Roman" w:cs="Tahoma"/>
                <w:b w:val="0"/>
                <w:bCs w:val="0"/>
                <w:color w:val="002060"/>
                <w:sz w:val="22"/>
                <w:szCs w:val="22"/>
              </w:rPr>
              <w:t>[redacted]</w:t>
            </w:r>
            <w:r w:rsidRPr="6BDCB8EA" w:rsidR="002B635E">
              <w:rPr>
                <w:rFonts w:ascii="Tahoma" w:hAnsi="Tahoma" w:eastAsia="Times New Roman" w:cs="Tahoma"/>
                <w:b w:val="0"/>
                <w:bCs w:val="0"/>
                <w:color w:val="002060"/>
                <w:sz w:val="22"/>
                <w:szCs w:val="22"/>
              </w:rPr>
              <w:t> </w:t>
            </w:r>
            <w:r w:rsidRPr="6BDCB8EA" w:rsidR="002B635E">
              <w:rPr>
                <w:rFonts w:ascii="Tahoma" w:hAnsi="Tahoma" w:eastAsia="Times New Roman" w:cs="Tahoma"/>
                <w:b w:val="0"/>
                <w:bCs w:val="0"/>
                <w:color w:val="002060"/>
                <w:sz w:val="22"/>
                <w:szCs w:val="22"/>
              </w:rPr>
              <w:t> </w:t>
            </w:r>
          </w:p>
          <w:p w:rsidRPr="005009AD" w:rsidR="002B635E" w:rsidP="6E333DA3" w:rsidRDefault="002B635E" w14:paraId="508B4CAA" w14:textId="77777777" w14:noSpellErr="1">
            <w:pPr>
              <w:jc w:val="both"/>
              <w:textAlignment w:val="baseline"/>
              <w:rPr>
                <w:rFonts w:ascii="Segoe UI" w:hAnsi="Segoe UI" w:eastAsia="Times New Roman" w:cs="Segoe UI"/>
                <w:b w:val="0"/>
                <w:bCs w:val="0"/>
                <w:color w:val="002060"/>
                <w:sz w:val="22"/>
                <w:szCs w:val="22"/>
              </w:rPr>
            </w:pPr>
            <w:r w:rsidRPr="6BDCB8EA" w:rsidR="002B635E">
              <w:rPr>
                <w:rFonts w:ascii="Tahoma" w:hAnsi="Tahoma" w:eastAsia="Times New Roman" w:cs="Tahoma"/>
                <w:b w:val="0"/>
                <w:bCs w:val="0"/>
                <w:color w:val="002060"/>
                <w:sz w:val="22"/>
                <w:szCs w:val="22"/>
              </w:rPr>
              <w:t>CF AMR Syndicate Partnership Manager Medicines Discovery Catapult </w:t>
            </w:r>
          </w:p>
        </w:tc>
      </w:tr>
    </w:tbl>
    <w:p w:rsidRPr="00D834D0" w:rsidR="002B635E" w:rsidP="002B635E" w:rsidRDefault="002B635E" w14:paraId="719D2996" w14:textId="77777777">
      <w:pPr>
        <w:jc w:val="both"/>
        <w:textAlignment w:val="baseline"/>
        <w:rPr>
          <w:rFonts w:ascii="Segoe UI" w:hAnsi="Segoe UI" w:eastAsia="Times New Roman" w:cs="Segoe UI"/>
          <w:sz w:val="22"/>
          <w:szCs w:val="22"/>
        </w:rPr>
      </w:pPr>
    </w:p>
    <w:tbl>
      <w:tblPr>
        <w:tblW w:w="892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75"/>
        <w:gridCol w:w="3510"/>
        <w:gridCol w:w="1322"/>
        <w:gridCol w:w="2518"/>
      </w:tblGrid>
      <w:tr w:rsidRPr="008B2182" w:rsidR="002B635E" w:rsidTr="6BDCB8EA" w14:paraId="1F4A088A" w14:textId="77777777">
        <w:trPr>
          <w:trHeight w:val="300"/>
        </w:trPr>
        <w:tc>
          <w:tcPr>
            <w:tcW w:w="15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C000" w:themeFill="accent4"/>
            <w:tcMar/>
            <w:hideMark/>
          </w:tcPr>
          <w:p w:rsidRPr="008B2182" w:rsidR="002B635E" w:rsidP="000D2B33" w:rsidRDefault="002B635E" w14:paraId="355157AE" w14:textId="77777777">
            <w:pPr>
              <w:jc w:val="both"/>
              <w:textAlignment w:val="baseline"/>
              <w:rPr>
                <w:rFonts w:ascii="Segoe UI" w:hAnsi="Segoe UI" w:eastAsia="Times New Roman" w:cs="Segoe UI"/>
                <w:sz w:val="22"/>
                <w:szCs w:val="22"/>
              </w:rPr>
            </w:pPr>
            <w:r w:rsidRPr="008B2182">
              <w:rPr>
                <w:rFonts w:ascii="Tahoma" w:hAnsi="Tahoma" w:eastAsia="Times New Roman" w:cs="Tahoma"/>
                <w:b/>
                <w:bCs/>
                <w:color w:val="002060"/>
                <w:sz w:val="22"/>
                <w:szCs w:val="22"/>
              </w:rPr>
              <w:t>Time</w:t>
            </w:r>
            <w:r w:rsidRPr="008B2182">
              <w:rPr>
                <w:rFonts w:ascii="Tahoma" w:hAnsi="Tahoma" w:eastAsia="Times New Roman" w:cs="Tahoma"/>
                <w:color w:val="002060"/>
                <w:sz w:val="22"/>
                <w:szCs w:val="22"/>
              </w:rPr>
              <w:t> </w:t>
            </w:r>
          </w:p>
        </w:tc>
        <w:tc>
          <w:tcPr>
            <w:tcW w:w="35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C000" w:themeFill="accent4"/>
            <w:tcMar/>
            <w:hideMark/>
          </w:tcPr>
          <w:p w:rsidRPr="008B2182" w:rsidR="002B635E" w:rsidP="2243ECF9" w:rsidRDefault="002B635E" w14:paraId="0C9D6F2D" w14:textId="77777777">
            <w:pPr>
              <w:jc w:val="left"/>
              <w:textAlignment w:val="baseline"/>
              <w:rPr>
                <w:rFonts w:ascii="Segoe UI" w:hAnsi="Segoe UI" w:eastAsia="Times New Roman" w:cs="Segoe UI"/>
                <w:sz w:val="22"/>
                <w:szCs w:val="22"/>
              </w:rPr>
            </w:pPr>
            <w:r w:rsidRPr="2243ECF9" w:rsidR="62032304">
              <w:rPr>
                <w:rFonts w:ascii="Tahoma" w:hAnsi="Tahoma" w:eastAsia="Times New Roman" w:cs="Tahoma"/>
                <w:b w:val="1"/>
                <w:bCs w:val="1"/>
                <w:color w:val="002060"/>
                <w:sz w:val="22"/>
                <w:szCs w:val="22"/>
              </w:rPr>
              <w:t>Topic</w:t>
            </w:r>
            <w:r w:rsidRPr="2243ECF9" w:rsidR="62032304">
              <w:rPr>
                <w:rFonts w:ascii="Tahoma" w:hAnsi="Tahoma" w:eastAsia="Times New Roman" w:cs="Tahoma"/>
                <w:color w:val="002060"/>
                <w:sz w:val="22"/>
                <w:szCs w:val="22"/>
              </w:rPr>
              <w:t> </w:t>
            </w:r>
          </w:p>
        </w:tc>
        <w:tc>
          <w:tcPr>
            <w:tcW w:w="13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C000" w:themeFill="accent4"/>
            <w:tcMar/>
            <w:hideMark/>
          </w:tcPr>
          <w:p w:rsidRPr="008B2182" w:rsidR="002B635E" w:rsidP="2243ECF9" w:rsidRDefault="002B635E" w14:paraId="0EBED756" w14:textId="77777777">
            <w:pPr>
              <w:jc w:val="left"/>
              <w:textAlignment w:val="baseline"/>
              <w:rPr>
                <w:rFonts w:ascii="Segoe UI" w:hAnsi="Segoe UI" w:eastAsia="Times New Roman" w:cs="Segoe UI"/>
                <w:sz w:val="22"/>
                <w:szCs w:val="22"/>
              </w:rPr>
            </w:pPr>
            <w:r w:rsidRPr="2243ECF9" w:rsidR="62032304">
              <w:rPr>
                <w:rFonts w:ascii="Tahoma" w:hAnsi="Tahoma" w:eastAsia="Times New Roman" w:cs="Tahoma"/>
                <w:b w:val="1"/>
                <w:bCs w:val="1"/>
                <w:color w:val="002060"/>
                <w:sz w:val="22"/>
                <w:szCs w:val="22"/>
              </w:rPr>
              <w:t>Lead</w:t>
            </w:r>
            <w:r w:rsidRPr="2243ECF9" w:rsidR="62032304">
              <w:rPr>
                <w:rFonts w:ascii="Tahoma" w:hAnsi="Tahoma" w:eastAsia="Times New Roman" w:cs="Tahoma"/>
                <w:color w:val="002060"/>
                <w:sz w:val="22"/>
                <w:szCs w:val="22"/>
              </w:rPr>
              <w:t> </w:t>
            </w:r>
          </w:p>
        </w:tc>
        <w:tc>
          <w:tcPr>
            <w:tcW w:w="251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C000" w:themeFill="accent4"/>
            <w:tcMar/>
            <w:hideMark/>
          </w:tcPr>
          <w:p w:rsidRPr="008B2182" w:rsidR="002B635E" w:rsidP="2243ECF9" w:rsidRDefault="002B635E" w14:paraId="4A57A461" w14:textId="77777777">
            <w:pPr>
              <w:jc w:val="left"/>
              <w:textAlignment w:val="baseline"/>
              <w:rPr>
                <w:rFonts w:ascii="Segoe UI" w:hAnsi="Segoe UI" w:eastAsia="Times New Roman" w:cs="Segoe UI"/>
                <w:sz w:val="22"/>
                <w:szCs w:val="22"/>
              </w:rPr>
            </w:pPr>
            <w:r w:rsidRPr="2243ECF9" w:rsidR="62032304">
              <w:rPr>
                <w:rFonts w:ascii="Tahoma" w:hAnsi="Tahoma" w:eastAsia="Times New Roman" w:cs="Tahoma"/>
                <w:b w:val="1"/>
                <w:bCs w:val="1"/>
                <w:color w:val="002060"/>
                <w:sz w:val="22"/>
                <w:szCs w:val="22"/>
              </w:rPr>
              <w:t>Further info</w:t>
            </w:r>
            <w:r w:rsidRPr="2243ECF9" w:rsidR="62032304">
              <w:rPr>
                <w:rFonts w:ascii="Tahoma" w:hAnsi="Tahoma" w:eastAsia="Times New Roman" w:cs="Tahoma"/>
                <w:color w:val="002060"/>
                <w:sz w:val="22"/>
                <w:szCs w:val="22"/>
              </w:rPr>
              <w:t> </w:t>
            </w:r>
          </w:p>
        </w:tc>
      </w:tr>
      <w:tr w:rsidRPr="008B2182" w:rsidR="002B635E" w:rsidTr="6BDCB8EA" w14:paraId="6B801B80" w14:textId="77777777">
        <w:trPr>
          <w:trHeight w:val="495"/>
        </w:trPr>
        <w:tc>
          <w:tcPr>
            <w:tcW w:w="15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76364DCD" w14:textId="0987ECCC">
            <w:pPr>
              <w:jc w:val="both"/>
              <w:textAlignment w:val="baseline"/>
              <w:rPr>
                <w:rFonts w:ascii="Tahoma" w:hAnsi="Tahoma" w:eastAsia="Times New Roman" w:cs="Tahoma"/>
                <w:color w:val="002060"/>
                <w:sz w:val="22"/>
                <w:szCs w:val="22"/>
              </w:rPr>
            </w:pPr>
          </w:p>
        </w:tc>
        <w:tc>
          <w:tcPr>
            <w:tcW w:w="35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1C53B01B" w14:textId="578DE8FE">
            <w:pPr>
              <w:jc w:val="left"/>
              <w:textAlignment w:val="baseline"/>
              <w:rPr>
                <w:rFonts w:ascii="Tahoma" w:hAnsi="Tahoma" w:eastAsia="Times New Roman" w:cs="Tahoma"/>
                <w:color w:val="002060"/>
                <w:sz w:val="22"/>
                <w:szCs w:val="22"/>
              </w:rPr>
            </w:pPr>
            <w:r w:rsidRPr="6BDCB8EA" w:rsidR="62032304">
              <w:rPr>
                <w:rFonts w:ascii="Tahoma" w:hAnsi="Tahoma" w:eastAsia="Times New Roman" w:cs="Tahoma"/>
                <w:b w:val="0"/>
                <w:bCs w:val="0"/>
                <w:color w:val="002060"/>
                <w:sz w:val="22"/>
                <w:szCs w:val="22"/>
              </w:rPr>
              <w:t>Welcome</w:t>
            </w:r>
            <w:r w:rsidRPr="6BDCB8EA" w:rsidR="62032304">
              <w:rPr>
                <w:rFonts w:ascii="Tahoma" w:hAnsi="Tahoma" w:eastAsia="Times New Roman" w:cs="Tahoma"/>
                <w:b w:val="0"/>
                <w:bCs w:val="0"/>
                <w:color w:val="002060"/>
                <w:sz w:val="22"/>
                <w:szCs w:val="22"/>
              </w:rPr>
              <w:t>,</w:t>
            </w:r>
            <w:r w:rsidRPr="6BDCB8EA" w:rsidR="1CA0D17C">
              <w:rPr>
                <w:rFonts w:ascii="Tahoma" w:hAnsi="Tahoma" w:eastAsia="Times New Roman" w:cs="Tahoma"/>
                <w:color w:val="002060"/>
                <w:sz w:val="22"/>
                <w:szCs w:val="22"/>
              </w:rPr>
              <w:t xml:space="preserve"> </w:t>
            </w:r>
            <w:r w:rsidRPr="6BDCB8EA" w:rsidR="2470D96D">
              <w:rPr>
                <w:rFonts w:ascii="Tahoma" w:hAnsi="Tahoma" w:eastAsia="Times New Roman" w:cs="Tahoma"/>
                <w:color w:val="002060"/>
                <w:sz w:val="22"/>
                <w:szCs w:val="22"/>
              </w:rPr>
              <w:t>introduction to</w:t>
            </w:r>
            <w:r w:rsidRPr="6BDCB8EA" w:rsidR="1CA0D17C">
              <w:rPr>
                <w:rFonts w:ascii="Tahoma" w:hAnsi="Tahoma" w:eastAsia="Times New Roman" w:cs="Tahoma"/>
                <w:color w:val="002060"/>
                <w:sz w:val="22"/>
                <w:szCs w:val="22"/>
              </w:rPr>
              <w:t xml:space="preserve"> </w:t>
            </w:r>
            <w:r w:rsidRPr="6BDCB8EA" w:rsidR="725245F1">
              <w:rPr>
                <w:rFonts w:ascii="Tahoma" w:hAnsi="Tahoma" w:eastAsia="Times New Roman" w:cs="Tahoma"/>
                <w:color w:val="002060"/>
                <w:sz w:val="22"/>
                <w:szCs w:val="22"/>
              </w:rPr>
              <w:t xml:space="preserve">project </w:t>
            </w:r>
            <w:r w:rsidRPr="6BDCB8EA" w:rsidR="725245F1">
              <w:rPr>
                <w:rFonts w:ascii="Tahoma" w:hAnsi="Tahoma" w:eastAsia="Times New Roman" w:cs="Tahoma"/>
                <w:color w:val="002060"/>
                <w:sz w:val="22"/>
                <w:szCs w:val="22"/>
              </w:rPr>
              <w:t xml:space="preserve">team </w:t>
            </w:r>
            <w:r w:rsidRPr="6BDCB8EA" w:rsidR="4B35D863">
              <w:rPr>
                <w:rFonts w:ascii="Tahoma" w:hAnsi="Tahoma" w:eastAsia="Times New Roman" w:cs="Tahoma"/>
                <w:color w:val="002060"/>
                <w:sz w:val="22"/>
                <w:szCs w:val="22"/>
              </w:rPr>
              <w:t>and</w:t>
            </w:r>
            <w:r w:rsidRPr="6BDCB8EA" w:rsidR="4B35D863">
              <w:rPr>
                <w:rFonts w:ascii="Tahoma" w:hAnsi="Tahoma" w:eastAsia="Times New Roman" w:cs="Tahoma"/>
                <w:color w:val="002060"/>
                <w:sz w:val="22"/>
                <w:szCs w:val="22"/>
              </w:rPr>
              <w:t xml:space="preserve"> </w:t>
            </w:r>
            <w:r w:rsidRPr="6BDCB8EA" w:rsidR="62032304">
              <w:rPr>
                <w:rFonts w:ascii="Tahoma" w:hAnsi="Tahoma" w:eastAsia="Times New Roman" w:cs="Tahoma"/>
                <w:color w:val="002060"/>
                <w:sz w:val="22"/>
                <w:szCs w:val="22"/>
              </w:rPr>
              <w:t>session overview</w:t>
            </w:r>
            <w:r w:rsidRPr="6BDCB8EA" w:rsidR="4F29CF1E">
              <w:rPr>
                <w:rFonts w:ascii="Tahoma" w:hAnsi="Tahoma" w:eastAsia="Times New Roman" w:cs="Tahoma"/>
                <w:color w:val="002060"/>
                <w:sz w:val="22"/>
                <w:szCs w:val="22"/>
              </w:rPr>
              <w:t xml:space="preserve"> </w:t>
            </w:r>
          </w:p>
        </w:tc>
        <w:tc>
          <w:tcPr>
            <w:tcW w:w="13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1BB5FE85" w14:textId="6833BF99">
            <w:pPr>
              <w:pStyle w:val="Normal"/>
              <w:jc w:val="left"/>
              <w:textAlignment w:val="baseline"/>
              <w:rPr>
                <w:rFonts w:ascii="Tahoma" w:hAnsi="Tahoma" w:eastAsia="Times New Roman" w:cs="Tahoma"/>
                <w:color w:val="002060"/>
                <w:sz w:val="22"/>
                <w:szCs w:val="22"/>
              </w:rPr>
            </w:pPr>
          </w:p>
          <w:p w:rsidRPr="008B2182" w:rsidR="002B635E" w:rsidP="00FF1A8B" w:rsidRDefault="002B635E" w14:paraId="5197AE62" w14:textId="389F91A1">
            <w:pPr>
              <w:pStyle w:val="Normal"/>
              <w:jc w:val="left"/>
              <w:textAlignment w:val="baseline"/>
              <w:rPr>
                <w:rFonts w:ascii="Tahoma" w:hAnsi="Tahoma" w:eastAsia="Times New Roman" w:cs="Tahoma"/>
                <w:color w:val="002060"/>
                <w:sz w:val="22"/>
                <w:szCs w:val="22"/>
              </w:rPr>
            </w:pPr>
            <w:r w:rsidRPr="2243ECF9" w:rsidR="65918CE3">
              <w:rPr>
                <w:rFonts w:ascii="Tahoma" w:hAnsi="Tahoma" w:eastAsia="Times New Roman" w:cs="Tahoma"/>
                <w:color w:val="002060"/>
                <w:sz w:val="22"/>
                <w:szCs w:val="22"/>
              </w:rPr>
              <w:t>[redacted]</w:t>
            </w:r>
          </w:p>
        </w:tc>
        <w:tc>
          <w:tcPr>
            <w:tcW w:w="251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4309D6BE" w14:textId="400DE971">
            <w:pPr>
              <w:jc w:val="left"/>
              <w:textAlignment w:val="baseline"/>
              <w:rPr>
                <w:rFonts w:ascii="Segoe UI" w:hAnsi="Segoe UI" w:eastAsia="Times New Roman" w:cs="Segoe UI"/>
                <w:sz w:val="22"/>
                <w:szCs w:val="22"/>
              </w:rPr>
            </w:pPr>
            <w:r w:rsidRPr="00FF1A8B" w:rsidR="62032304">
              <w:rPr>
                <w:rFonts w:ascii="Tahoma" w:hAnsi="Tahoma" w:eastAsia="Times New Roman" w:cs="Tahoma"/>
                <w:color w:val="002060"/>
                <w:sz w:val="22"/>
                <w:szCs w:val="22"/>
              </w:rPr>
              <w:t> </w:t>
            </w:r>
          </w:p>
        </w:tc>
      </w:tr>
      <w:tr xmlns:wp14="http://schemas.microsoft.com/office/word/2010/wordml" w:rsidR="00FF1A8B" w:rsidTr="6BDCB8EA" w14:paraId="09E84C51" wp14:textId="77777777">
        <w:trPr>
          <w:trHeight w:val="495"/>
        </w:trPr>
        <w:tc>
          <w:tcPr>
            <w:tcW w:w="15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6C328A9F" w:rsidP="00FF1A8B" w:rsidRDefault="6C328A9F" w14:paraId="16117FD9" w14:textId="79D23B78">
            <w:pPr>
              <w:pStyle w:val="Normal"/>
              <w:jc w:val="both"/>
              <w:rPr>
                <w:rFonts w:ascii="Tahoma" w:hAnsi="Tahoma" w:eastAsia="Times New Roman" w:cs="Tahoma"/>
                <w:color w:val="002060"/>
                <w:sz w:val="22"/>
                <w:szCs w:val="22"/>
              </w:rPr>
            </w:pPr>
          </w:p>
        </w:tc>
        <w:tc>
          <w:tcPr>
            <w:tcW w:w="35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67981A3" w:rsidP="00FF1A8B" w:rsidRDefault="067981A3" w14:paraId="21CACE55" w14:textId="7429A91B">
            <w:pPr>
              <w:pStyle w:val="Normal"/>
              <w:jc w:val="left"/>
              <w:rPr>
                <w:rFonts w:ascii="Tahoma" w:hAnsi="Tahoma" w:eastAsia="Times New Roman" w:cs="Tahoma"/>
                <w:color w:val="002060"/>
                <w:sz w:val="22"/>
                <w:szCs w:val="22"/>
              </w:rPr>
            </w:pPr>
            <w:r w:rsidRPr="00FF1A8B" w:rsidR="067981A3">
              <w:rPr>
                <w:rFonts w:ascii="Tahoma" w:hAnsi="Tahoma" w:eastAsia="Times New Roman" w:cs="Tahoma"/>
                <w:color w:val="002060"/>
                <w:sz w:val="22"/>
                <w:szCs w:val="22"/>
              </w:rPr>
              <w:t>Overview of the CF AMR Syndicate including diagnostic TPP project,</w:t>
            </w:r>
          </w:p>
        </w:tc>
        <w:tc>
          <w:tcPr>
            <w:tcW w:w="13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67981A3" w:rsidP="00FF1A8B" w:rsidRDefault="067981A3" w14:paraId="5F11F72D" w14:textId="336659A5">
            <w:pPr>
              <w:pStyle w:val="Normal"/>
              <w:jc w:val="left"/>
              <w:rPr>
                <w:rFonts w:ascii="Tahoma" w:hAnsi="Tahoma" w:eastAsia="Times New Roman" w:cs="Tahoma"/>
                <w:color w:val="002060"/>
                <w:sz w:val="22"/>
                <w:szCs w:val="22"/>
              </w:rPr>
            </w:pPr>
            <w:r w:rsidRPr="2243ECF9" w:rsidR="14F2EDF7">
              <w:rPr>
                <w:rFonts w:ascii="Tahoma" w:hAnsi="Tahoma" w:eastAsia="Times New Roman" w:cs="Tahoma"/>
                <w:color w:val="002060"/>
                <w:sz w:val="22"/>
                <w:szCs w:val="22"/>
              </w:rPr>
              <w:t>[redacted]</w:t>
            </w:r>
          </w:p>
        </w:tc>
        <w:tc>
          <w:tcPr>
            <w:tcW w:w="251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FF1A8B" w:rsidP="00FF1A8B" w:rsidRDefault="00FF1A8B" w14:paraId="6EB1372E" w14:textId="441D90FD">
            <w:pPr>
              <w:pStyle w:val="Normal"/>
              <w:jc w:val="left"/>
              <w:rPr>
                <w:rFonts w:ascii="Tahoma" w:hAnsi="Tahoma" w:eastAsia="Times New Roman" w:cs="Tahoma"/>
                <w:color w:val="002060"/>
                <w:sz w:val="22"/>
                <w:szCs w:val="22"/>
              </w:rPr>
            </w:pPr>
          </w:p>
        </w:tc>
      </w:tr>
      <w:tr w:rsidRPr="008B2182" w:rsidR="002B635E" w:rsidTr="6BDCB8EA" w14:paraId="2B3CFA52" w14:textId="77777777">
        <w:trPr>
          <w:trHeight w:val="1095"/>
        </w:trPr>
        <w:tc>
          <w:tcPr>
            <w:tcW w:w="15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2CABED98" w14:textId="1B28D400">
            <w:pPr>
              <w:jc w:val="both"/>
              <w:textAlignment w:val="baseline"/>
              <w:rPr>
                <w:rFonts w:ascii="Tahoma" w:hAnsi="Tahoma" w:eastAsia="Times New Roman" w:cs="Tahoma"/>
                <w:color w:val="002060"/>
                <w:sz w:val="22"/>
                <w:szCs w:val="22"/>
              </w:rPr>
            </w:pPr>
          </w:p>
        </w:tc>
        <w:tc>
          <w:tcPr>
            <w:tcW w:w="35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5AC6AFDE" w14:textId="2627E779">
            <w:pPr>
              <w:pStyle w:val="Normal"/>
              <w:jc w:val="left"/>
              <w:textAlignment w:val="baseline"/>
              <w:rPr>
                <w:rFonts w:ascii="Segoe UI" w:hAnsi="Segoe UI" w:eastAsia="Times New Roman" w:cs="Segoe UI"/>
                <w:sz w:val="22"/>
                <w:szCs w:val="22"/>
              </w:rPr>
            </w:pPr>
            <w:r w:rsidRPr="00FF1A8B" w:rsidR="256D31D9">
              <w:rPr>
                <w:rFonts w:ascii="Tahoma" w:hAnsi="Tahoma" w:eastAsia="Times New Roman" w:cs="Tahoma"/>
                <w:color w:val="002060"/>
                <w:sz w:val="22"/>
                <w:szCs w:val="22"/>
              </w:rPr>
              <w:t>Q&amp;A</w:t>
            </w:r>
          </w:p>
        </w:tc>
        <w:tc>
          <w:tcPr>
            <w:tcW w:w="13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1355B4B6" w14:textId="1144A339">
            <w:pPr>
              <w:jc w:val="left"/>
              <w:textAlignment w:val="baseline"/>
              <w:rPr>
                <w:rFonts w:ascii="Tahoma" w:hAnsi="Tahoma" w:eastAsia="Times New Roman" w:cs="Tahoma"/>
                <w:color w:val="002060"/>
                <w:sz w:val="22"/>
                <w:szCs w:val="22"/>
              </w:rPr>
            </w:pPr>
            <w:r w:rsidRPr="2243ECF9" w:rsidR="005E1C33">
              <w:rPr>
                <w:rFonts w:ascii="Tahoma" w:hAnsi="Tahoma" w:eastAsia="Times New Roman" w:cs="Tahoma"/>
                <w:color w:val="002060"/>
                <w:sz w:val="22"/>
                <w:szCs w:val="22"/>
              </w:rPr>
              <w:t>All</w:t>
            </w:r>
          </w:p>
        </w:tc>
        <w:tc>
          <w:tcPr>
            <w:tcW w:w="251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373FE109" w14:textId="114963B7">
            <w:pPr>
              <w:pStyle w:val="Normal"/>
              <w:jc w:val="left"/>
              <w:textAlignment w:val="baseline"/>
              <w:rPr>
                <w:rFonts w:ascii="Segoe UI" w:hAnsi="Segoe UI" w:eastAsia="Times New Roman" w:cs="Segoe UI"/>
                <w:sz w:val="22"/>
                <w:szCs w:val="22"/>
              </w:rPr>
            </w:pPr>
            <w:r w:rsidRPr="00FF1A8B" w:rsidR="62032304">
              <w:rPr>
                <w:rFonts w:ascii="Tahoma" w:hAnsi="Tahoma" w:eastAsia="Times New Roman" w:cs="Tahoma"/>
                <w:color w:val="002060"/>
                <w:sz w:val="22"/>
                <w:szCs w:val="22"/>
              </w:rPr>
              <w:t> </w:t>
            </w:r>
            <w:r w:rsidRPr="00FF1A8B" w:rsidR="0484D538">
              <w:rPr>
                <w:rFonts w:ascii="Tahoma" w:hAnsi="Tahoma" w:eastAsia="Times New Roman" w:cs="Tahoma"/>
                <w:color w:val="002060"/>
                <w:sz w:val="22"/>
                <w:szCs w:val="22"/>
              </w:rPr>
              <w:t xml:space="preserve"> After Q&amp;A we will ask for permissions to record the session, see below* </w:t>
            </w:r>
          </w:p>
          <w:p w:rsidRPr="008B2182" w:rsidR="002B635E" w:rsidP="00FF1A8B" w:rsidRDefault="002B635E" w14:paraId="5A027485" w14:textId="2F65D823">
            <w:pPr>
              <w:pStyle w:val="Normal"/>
              <w:jc w:val="both"/>
              <w:textAlignment w:val="baseline"/>
              <w:rPr>
                <w:rFonts w:ascii="Tahoma" w:hAnsi="Tahoma" w:eastAsia="Times New Roman" w:cs="Tahoma"/>
                <w:color w:val="002060"/>
                <w:sz w:val="22"/>
                <w:szCs w:val="22"/>
              </w:rPr>
            </w:pPr>
          </w:p>
        </w:tc>
      </w:tr>
      <w:tr w:rsidRPr="008B2182" w:rsidR="002B635E" w:rsidTr="6BDCB8EA" w14:paraId="40DF5B5A" w14:textId="77777777">
        <w:trPr>
          <w:trHeight w:val="300"/>
        </w:trPr>
        <w:tc>
          <w:tcPr>
            <w:tcW w:w="15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5D5BD3C2" w14:textId="7E128819">
            <w:pPr>
              <w:jc w:val="both"/>
              <w:textAlignment w:val="baseline"/>
              <w:rPr>
                <w:rFonts w:ascii="Tahoma" w:hAnsi="Tahoma" w:eastAsia="Times New Roman" w:cs="Tahoma"/>
                <w:color w:val="002060"/>
                <w:sz w:val="22"/>
                <w:szCs w:val="22"/>
              </w:rPr>
            </w:pPr>
          </w:p>
        </w:tc>
        <w:tc>
          <w:tcPr>
            <w:tcW w:w="35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6843086D" w14:textId="23F86503">
            <w:pPr>
              <w:pStyle w:val="Normal"/>
              <w:jc w:val="left"/>
              <w:textAlignment w:val="baseline"/>
              <w:rPr>
                <w:rFonts w:ascii="Segoe UI" w:hAnsi="Segoe UI" w:eastAsia="Times New Roman" w:cs="Segoe UI"/>
                <w:sz w:val="22"/>
                <w:szCs w:val="22"/>
              </w:rPr>
            </w:pPr>
            <w:r w:rsidRPr="6BDCB8EA" w:rsidR="1BD83F8E">
              <w:rPr>
                <w:rFonts w:ascii="Tahoma" w:hAnsi="Tahoma" w:eastAsia="Times New Roman" w:cs="Tahoma"/>
                <w:color w:val="002060"/>
                <w:sz w:val="22"/>
                <w:szCs w:val="22"/>
              </w:rPr>
              <w:t xml:space="preserve">Focus group </w:t>
            </w:r>
            <w:r w:rsidRPr="6BDCB8EA" w:rsidR="3BE56D35">
              <w:rPr>
                <w:rFonts w:ascii="Tahoma" w:hAnsi="Tahoma" w:eastAsia="Times New Roman" w:cs="Tahoma"/>
                <w:color w:val="002060"/>
                <w:sz w:val="22"/>
                <w:szCs w:val="22"/>
              </w:rPr>
              <w:t>r</w:t>
            </w:r>
            <w:r w:rsidRPr="6BDCB8EA" w:rsidR="100C46AC">
              <w:rPr>
                <w:rFonts w:ascii="Tahoma" w:hAnsi="Tahoma" w:eastAsia="Times New Roman" w:cs="Tahoma"/>
                <w:color w:val="002060"/>
                <w:sz w:val="22"/>
                <w:szCs w:val="22"/>
              </w:rPr>
              <w:t>oundtable introduction</w:t>
            </w:r>
            <w:r w:rsidRPr="6BDCB8EA" w:rsidR="42644B81">
              <w:rPr>
                <w:rFonts w:ascii="Tahoma" w:hAnsi="Tahoma" w:eastAsia="Times New Roman" w:cs="Tahoma"/>
                <w:color w:val="002060"/>
                <w:sz w:val="22"/>
                <w:szCs w:val="22"/>
              </w:rPr>
              <w:t>s</w:t>
            </w:r>
            <w:r w:rsidRPr="6BDCB8EA" w:rsidR="54168E5B">
              <w:rPr>
                <w:rFonts w:ascii="Tahoma" w:hAnsi="Tahoma" w:eastAsia="Times New Roman" w:cs="Tahoma"/>
                <w:color w:val="002060"/>
                <w:sz w:val="22"/>
                <w:szCs w:val="22"/>
              </w:rPr>
              <w:t>.</w:t>
            </w:r>
            <w:r w:rsidRPr="6BDCB8EA" w:rsidR="100C46AC">
              <w:rPr>
                <w:rFonts w:ascii="Tahoma" w:hAnsi="Tahoma" w:eastAsia="Times New Roman" w:cs="Tahoma"/>
                <w:color w:val="002060"/>
                <w:sz w:val="22"/>
                <w:szCs w:val="22"/>
              </w:rPr>
              <w:t xml:space="preserve"> </w:t>
            </w:r>
            <w:r w:rsidRPr="6BDCB8EA" w:rsidR="484A9579">
              <w:rPr>
                <w:rFonts w:ascii="Tahoma" w:hAnsi="Tahoma" w:eastAsia="Times New Roman" w:cs="Tahoma"/>
                <w:color w:val="002060"/>
                <w:sz w:val="22"/>
                <w:szCs w:val="22"/>
              </w:rPr>
              <w:t>Followed by d</w:t>
            </w:r>
            <w:r w:rsidRPr="6BDCB8EA" w:rsidR="317B5D45">
              <w:rPr>
                <w:rFonts w:ascii="Tahoma" w:hAnsi="Tahoma" w:eastAsia="Times New Roman" w:cs="Tahoma"/>
                <w:color w:val="002060"/>
                <w:sz w:val="22"/>
                <w:szCs w:val="22"/>
              </w:rPr>
              <w:t>iscussion on required &amp; desired diagnostic test characteristics to develop patient focused TPPs for diagnosing infection</w:t>
            </w:r>
            <w:r w:rsidRPr="6BDCB8EA" w:rsidR="30B2CB57">
              <w:rPr>
                <w:rFonts w:ascii="Tahoma" w:hAnsi="Tahoma" w:eastAsia="Times New Roman" w:cs="Tahoma"/>
                <w:color w:val="002060"/>
                <w:sz w:val="22"/>
                <w:szCs w:val="22"/>
              </w:rPr>
              <w:t>s</w:t>
            </w:r>
            <w:r w:rsidRPr="6BDCB8EA" w:rsidR="317B5D45">
              <w:rPr>
                <w:rFonts w:ascii="Tahoma" w:hAnsi="Tahoma" w:eastAsia="Times New Roman" w:cs="Tahoma"/>
                <w:color w:val="002060"/>
                <w:sz w:val="22"/>
                <w:szCs w:val="22"/>
              </w:rPr>
              <w:t xml:space="preserve"> and exacerbations in CF </w:t>
            </w:r>
          </w:p>
          <w:p w:rsidRPr="008B2182" w:rsidR="002B635E" w:rsidP="2243ECF9" w:rsidRDefault="002B635E" w14:paraId="26D7AD9E" w14:textId="6CE75896">
            <w:pPr>
              <w:pStyle w:val="Normal"/>
              <w:jc w:val="left"/>
              <w:textAlignment w:val="baseline"/>
              <w:rPr>
                <w:rFonts w:ascii="Tahoma" w:hAnsi="Tahoma" w:eastAsia="Times New Roman" w:cs="Tahoma"/>
                <w:color w:val="002060"/>
                <w:sz w:val="22"/>
                <w:szCs w:val="22"/>
              </w:rPr>
            </w:pPr>
          </w:p>
        </w:tc>
        <w:tc>
          <w:tcPr>
            <w:tcW w:w="13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59BDD101" w14:textId="6D17691A">
            <w:pPr>
              <w:pStyle w:val="Normal"/>
              <w:jc w:val="left"/>
              <w:textAlignment w:val="baseline"/>
              <w:rPr>
                <w:rFonts w:ascii="Tahoma" w:hAnsi="Tahoma" w:eastAsia="Times New Roman" w:cs="Tahoma"/>
                <w:color w:val="002060"/>
                <w:sz w:val="22"/>
                <w:szCs w:val="22"/>
              </w:rPr>
            </w:pPr>
            <w:r w:rsidRPr="2243ECF9" w:rsidR="6CFE41A2">
              <w:rPr>
                <w:rFonts w:ascii="Tahoma" w:hAnsi="Tahoma" w:eastAsia="Times New Roman" w:cs="Tahoma"/>
                <w:color w:val="002060"/>
                <w:sz w:val="22"/>
                <w:szCs w:val="22"/>
              </w:rPr>
              <w:t>[redacted]</w:t>
            </w:r>
          </w:p>
          <w:p w:rsidRPr="008B2182" w:rsidR="002B635E" w:rsidP="00FF1A8B" w:rsidRDefault="002B635E" w14:paraId="3B2C4EB4" w14:textId="711536CD">
            <w:pPr>
              <w:jc w:val="left"/>
              <w:textAlignment w:val="baseline"/>
              <w:rPr>
                <w:rFonts w:ascii="Tahoma" w:hAnsi="Tahoma" w:eastAsia="Times New Roman" w:cs="Tahoma"/>
                <w:color w:val="002060"/>
                <w:sz w:val="22"/>
                <w:szCs w:val="22"/>
              </w:rPr>
            </w:pPr>
          </w:p>
        </w:tc>
        <w:tc>
          <w:tcPr>
            <w:tcW w:w="251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FF1A8B" w:rsidRDefault="002B635E" w14:paraId="2DD43418" w14:textId="61116880">
            <w:pPr>
              <w:pStyle w:val="Normal"/>
              <w:jc w:val="left"/>
              <w:textAlignment w:val="baseline"/>
              <w:rPr>
                <w:rFonts w:ascii="Tahoma" w:hAnsi="Tahoma" w:eastAsia="Times New Roman" w:cs="Tahoma"/>
                <w:color w:val="002060"/>
                <w:sz w:val="22"/>
                <w:szCs w:val="22"/>
              </w:rPr>
            </w:pPr>
            <w:r w:rsidRPr="00FF1A8B" w:rsidR="62032304">
              <w:rPr>
                <w:rFonts w:ascii="Tahoma" w:hAnsi="Tahoma" w:eastAsia="Times New Roman" w:cs="Tahoma"/>
                <w:color w:val="002060"/>
                <w:sz w:val="22"/>
                <w:szCs w:val="22"/>
              </w:rPr>
              <w:t> </w:t>
            </w:r>
          </w:p>
        </w:tc>
      </w:tr>
      <w:tr w:rsidRPr="008B2182" w:rsidR="002B635E" w:rsidTr="6BDCB8EA" w14:paraId="59AD17A0" w14:textId="77777777">
        <w:trPr>
          <w:trHeight w:val="300"/>
        </w:trPr>
        <w:tc>
          <w:tcPr>
            <w:tcW w:w="15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297495F8" w14:textId="5169D2D2">
            <w:pPr>
              <w:jc w:val="both"/>
              <w:textAlignment w:val="baseline"/>
              <w:rPr>
                <w:rFonts w:ascii="Tahoma" w:hAnsi="Tahoma" w:eastAsia="Times New Roman" w:cs="Tahoma"/>
                <w:color w:val="002060"/>
                <w:sz w:val="22"/>
                <w:szCs w:val="22"/>
              </w:rPr>
            </w:pPr>
          </w:p>
        </w:tc>
        <w:tc>
          <w:tcPr>
            <w:tcW w:w="35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D834D0" w:rsidR="002B635E" w:rsidP="2243ECF9" w:rsidRDefault="002B635E" w14:paraId="78AA0D1A" w14:textId="77777777">
            <w:pPr>
              <w:jc w:val="left"/>
              <w:textAlignment w:val="baseline"/>
              <w:rPr>
                <w:rFonts w:ascii="Tahoma" w:hAnsi="Tahoma" w:eastAsia="Times New Roman" w:cs="Tahoma"/>
                <w:color w:val="002060"/>
                <w:sz w:val="22"/>
                <w:szCs w:val="22"/>
              </w:rPr>
            </w:pPr>
            <w:r w:rsidRPr="2243ECF9" w:rsidR="62032304">
              <w:rPr>
                <w:rFonts w:ascii="Tahoma" w:hAnsi="Tahoma" w:eastAsia="Times New Roman" w:cs="Tahoma"/>
                <w:color w:val="002060"/>
                <w:sz w:val="22"/>
                <w:szCs w:val="22"/>
              </w:rPr>
              <w:t>Wrap up</w:t>
            </w:r>
          </w:p>
          <w:p w:rsidRPr="00D834D0" w:rsidR="002B635E" w:rsidP="00FF1A8B" w:rsidRDefault="002B635E" w14:paraId="2EC59FA0" w14:textId="77777777">
            <w:pPr>
              <w:pStyle w:val="ListParagraph"/>
              <w:numPr>
                <w:ilvl w:val="0"/>
                <w:numId w:val="44"/>
              </w:numPr>
              <w:spacing/>
              <w:contextualSpacing/>
              <w:jc w:val="left"/>
              <w:textAlignment w:val="baseline"/>
              <w:rPr>
                <w:rFonts w:ascii="Segoe UI" w:hAnsi="Segoe UI" w:eastAsia="Times New Roman" w:cs="Segoe UI"/>
                <w:sz w:val="22"/>
                <w:szCs w:val="22"/>
              </w:rPr>
            </w:pPr>
            <w:r w:rsidRPr="00FF1A8B" w:rsidR="62032304">
              <w:rPr>
                <w:rFonts w:ascii="Tahoma" w:hAnsi="Tahoma" w:eastAsia="Times New Roman" w:cs="Tahoma"/>
                <w:color w:val="002060"/>
                <w:sz w:val="22"/>
                <w:szCs w:val="22"/>
              </w:rPr>
              <w:t>Final comments, next steps and close </w:t>
            </w:r>
          </w:p>
        </w:tc>
        <w:tc>
          <w:tcPr>
            <w:tcW w:w="1322"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2243ECF9" w:rsidRDefault="002B635E" w14:paraId="6E89764B" w14:textId="7DDD6CD7">
            <w:pPr>
              <w:pStyle w:val="Normal"/>
              <w:jc w:val="both"/>
              <w:textAlignment w:val="baseline"/>
              <w:rPr>
                <w:rFonts w:ascii="Tahoma" w:hAnsi="Tahoma" w:eastAsia="Times New Roman" w:cs="Tahoma"/>
                <w:color w:val="002060"/>
                <w:sz w:val="22"/>
                <w:szCs w:val="22"/>
              </w:rPr>
            </w:pPr>
            <w:r w:rsidRPr="2243ECF9" w:rsidR="251A8D31">
              <w:rPr>
                <w:rFonts w:ascii="Tahoma" w:hAnsi="Tahoma" w:eastAsia="Times New Roman" w:cs="Tahoma"/>
                <w:color w:val="002060"/>
                <w:sz w:val="22"/>
                <w:szCs w:val="22"/>
              </w:rPr>
              <w:t>[redacted]</w:t>
            </w:r>
          </w:p>
        </w:tc>
        <w:tc>
          <w:tcPr>
            <w:tcW w:w="251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8B2182" w:rsidR="002B635E" w:rsidP="000D2B33" w:rsidRDefault="002B635E" w14:paraId="2A8C0BCA" w14:textId="77777777">
            <w:pPr>
              <w:jc w:val="both"/>
              <w:textAlignment w:val="baseline"/>
              <w:rPr>
                <w:rFonts w:ascii="Segoe UI" w:hAnsi="Segoe UI" w:eastAsia="Times New Roman" w:cs="Segoe UI"/>
                <w:sz w:val="22"/>
                <w:szCs w:val="22"/>
              </w:rPr>
            </w:pPr>
            <w:r w:rsidRPr="008B2182">
              <w:rPr>
                <w:rFonts w:ascii="Tahoma" w:hAnsi="Tahoma" w:eastAsia="Times New Roman" w:cs="Tahoma"/>
                <w:color w:val="002060"/>
                <w:sz w:val="22"/>
                <w:szCs w:val="22"/>
              </w:rPr>
              <w:t> </w:t>
            </w:r>
          </w:p>
        </w:tc>
      </w:tr>
    </w:tbl>
    <w:p w:rsidRPr="00D834D0" w:rsidR="002B635E" w:rsidP="00C00D38" w:rsidRDefault="002B635E" w14:paraId="60704DC2" w14:textId="77777777">
      <w:pPr>
        <w:jc w:val="both"/>
        <w:textAlignment w:val="baseline"/>
        <w:rPr>
          <w:rFonts w:ascii="Segoe UI" w:hAnsi="Segoe UI" w:eastAsia="Times New Roman" w:cs="Segoe UI"/>
          <w:sz w:val="22"/>
          <w:szCs w:val="22"/>
        </w:rPr>
      </w:pPr>
    </w:p>
    <w:p w:rsidRPr="00D834D0" w:rsidR="002B635E" w:rsidP="00C00D38" w:rsidRDefault="002B635E" w14:paraId="4F63F640" w14:textId="2B92059C">
      <w:pPr>
        <w:jc w:val="both"/>
        <w:textAlignment w:val="baseline"/>
        <w:rPr>
          <w:rFonts w:ascii="Segoe UI" w:hAnsi="Segoe UI" w:eastAsia="Times New Roman" w:cs="Segoe UI"/>
          <w:sz w:val="22"/>
          <w:szCs w:val="22"/>
        </w:rPr>
      </w:pPr>
      <w:r w:rsidRPr="00D834D0" w:rsidR="62032304">
        <w:rPr>
          <w:rStyle w:val="normaltextrun"/>
          <w:rFonts w:ascii="Tahoma" w:hAnsi="Tahoma" w:cs="Tahoma"/>
          <w:color w:val="002060"/>
          <w:sz w:val="22"/>
          <w:szCs w:val="22"/>
          <w:shd w:val="clear" w:color="auto" w:fill="FFFFFF"/>
        </w:rPr>
        <w:t xml:space="preserve">* We would like to seek your permission at the start of the focus group to make a recording</w:t>
      </w:r>
      <w:r w:rsidRPr="00D834D0" w:rsidR="13BEEE6D">
        <w:rPr>
          <w:rStyle w:val="normaltextrun"/>
          <w:rFonts w:ascii="Tahoma" w:hAnsi="Tahoma" w:cs="Tahoma"/>
          <w:color w:val="002060"/>
          <w:sz w:val="22"/>
          <w:szCs w:val="22"/>
          <w:shd w:val="clear" w:color="auto" w:fill="FFFFFF"/>
        </w:rPr>
        <w:t xml:space="preserve"> to support note taking and analysis</w:t>
      </w:r>
      <w:r w:rsidRPr="00D834D0" w:rsidR="62032304">
        <w:rPr>
          <w:rStyle w:val="normaltextrun"/>
          <w:rFonts w:ascii="Tahoma" w:hAnsi="Tahoma" w:cs="Tahoma"/>
          <w:color w:val="002060"/>
          <w:sz w:val="22"/>
          <w:szCs w:val="22"/>
          <w:shd w:val="clear" w:color="auto" w:fill="FFFFFF"/>
        </w:rPr>
        <w:t xml:space="preserve">.</w:t>
      </w:r>
      <w:r w:rsidRPr="00D834D0" w:rsidR="62032304">
        <w:rPr>
          <w:rStyle w:val="normaltextrun"/>
          <w:rFonts w:ascii="Tahoma" w:hAnsi="Tahoma" w:cs="Tahoma"/>
          <w:color w:val="002060"/>
          <w:sz w:val="22"/>
          <w:szCs w:val="22"/>
          <w:shd w:val="clear" w:color="auto" w:fill="FFFFFF"/>
        </w:rPr>
        <w:t xml:space="preserve">  If everyone </w:t>
      </w:r>
      <w:r w:rsidRPr="00D834D0" w:rsidR="62032304">
        <w:rPr>
          <w:rStyle w:val="normaltextrun"/>
          <w:rFonts w:ascii="Tahoma" w:hAnsi="Tahoma" w:cs="Tahoma"/>
          <w:color w:val="002060"/>
          <w:sz w:val="22"/>
          <w:szCs w:val="22"/>
          <w:shd w:val="clear" w:color="auto" w:fill="FFFFFF"/>
        </w:rPr>
        <w:t>is in agreement</w:t>
      </w:r>
      <w:r w:rsidRPr="00D834D0" w:rsidR="62032304">
        <w:rPr>
          <w:rStyle w:val="normaltextrun"/>
          <w:rFonts w:ascii="Tahoma" w:hAnsi="Tahoma" w:cs="Tahoma"/>
          <w:color w:val="002060"/>
          <w:sz w:val="22"/>
          <w:szCs w:val="22"/>
          <w:shd w:val="clear" w:color="auto" w:fill="FFFFFF"/>
        </w:rPr>
        <w:t xml:space="preserve">, we will </w:t>
      </w:r>
      <w:r w:rsidRPr="00D834D0" w:rsidR="62032304">
        <w:rPr>
          <w:rStyle w:val="normaltextrun"/>
          <w:rFonts w:ascii="Tahoma" w:hAnsi="Tahoma" w:cs="Tahoma"/>
          <w:color w:val="002060"/>
          <w:sz w:val="22"/>
          <w:szCs w:val="22"/>
          <w:shd w:val="clear" w:color="auto" w:fill="FFFFFF"/>
        </w:rPr>
        <w:t xml:space="preserve">only start the recording after </w:t>
      </w:r>
      <w:r w:rsidRPr="00D834D0" w:rsidR="49D972D9">
        <w:rPr>
          <w:rStyle w:val="normaltextrun"/>
          <w:rFonts w:ascii="Tahoma" w:hAnsi="Tahoma" w:cs="Tahoma"/>
          <w:color w:val="002060"/>
          <w:sz w:val="22"/>
          <w:szCs w:val="22"/>
          <w:shd w:val="clear" w:color="auto" w:fill="FFFFFF"/>
        </w:rPr>
        <w:t>we have introduced the project</w:t>
      </w:r>
      <w:r w:rsidRPr="00D834D0" w:rsidR="62032304">
        <w:rPr>
          <w:rStyle w:val="normaltextrun"/>
          <w:rFonts w:ascii="Tahoma" w:hAnsi="Tahoma" w:cs="Tahoma"/>
          <w:color w:val="002060"/>
          <w:sz w:val="22"/>
          <w:szCs w:val="22"/>
          <w:shd w:val="clear" w:color="auto" w:fill="FFFFFF"/>
        </w:rPr>
        <w:t>.</w:t>
      </w:r>
      <w:r w:rsidRPr="00D834D0" w:rsidR="4FD31C7E">
        <w:rPr>
          <w:rStyle w:val="normaltextrun"/>
          <w:rFonts w:ascii="Tahoma" w:hAnsi="Tahoma" w:cs="Tahoma"/>
          <w:color w:val="002060"/>
          <w:sz w:val="22"/>
          <w:szCs w:val="22"/>
          <w:shd w:val="clear" w:color="auto" w:fill="FFFFFF"/>
        </w:rPr>
        <w:t xml:space="preserve"> All outputs will be completely anonymised.</w:t>
      </w:r>
      <w:r w:rsidRPr="00D834D0" w:rsidR="62032304">
        <w:rPr>
          <w:rStyle w:val="normaltextrun"/>
          <w:rFonts w:ascii="Tahoma" w:hAnsi="Tahoma" w:cs="Tahoma"/>
          <w:color w:val="002060"/>
          <w:sz w:val="22"/>
          <w:szCs w:val="22"/>
          <w:shd w:val="clear" w:color="auto" w:fill="FFFFFF"/>
        </w:rPr>
        <w:t>  Please let us know if you would prefer the focus group was not recorded.</w:t>
      </w:r>
      <w:r w:rsidRPr="00D834D0" w:rsidR="62032304">
        <w:rPr>
          <w:rStyle w:val="eop"/>
          <w:rFonts w:ascii="Tahoma" w:hAnsi="Tahoma" w:cs="Tahoma"/>
          <w:color w:val="002060"/>
          <w:sz w:val="22"/>
          <w:szCs w:val="22"/>
          <w:shd w:val="clear" w:color="auto" w:fill="FFFFFF"/>
        </w:rPr>
        <w:t> </w:t>
      </w:r>
    </w:p>
    <w:p w:rsidRPr="00D834D0" w:rsidR="002B635E" w:rsidP="00C00D38" w:rsidRDefault="002B635E" w14:paraId="7228E1C2" w14:textId="0B6584EE">
      <w:pPr>
        <w:jc w:val="both"/>
        <w:textAlignment w:val="baseline"/>
        <w:rPr>
          <w:rFonts w:ascii="Segoe UI" w:hAnsi="Segoe UI" w:eastAsia="Times New Roman" w:cs="Segoe UI"/>
          <w:sz w:val="22"/>
          <w:szCs w:val="22"/>
        </w:rPr>
      </w:pPr>
    </w:p>
    <w:p w:rsidRPr="00D834D0" w:rsidR="002B635E" w:rsidP="00C00D38" w:rsidRDefault="002B635E" w14:paraId="2569CC02"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r w:rsidRPr="00D834D0">
        <w:rPr>
          <w:rFonts w:ascii="Tahoma" w:hAnsi="Tahoma" w:eastAsia="Times New Roman" w:cs="Tahoma"/>
          <w:b/>
          <w:bCs/>
          <w:color w:val="002060"/>
          <w:sz w:val="22"/>
          <w:szCs w:val="22"/>
        </w:rPr>
        <w:t>Teams teleconferencing “etiquette”:</w:t>
      </w:r>
      <w:r w:rsidRPr="00D834D0">
        <w:rPr>
          <w:rFonts w:ascii="Tahoma" w:hAnsi="Tahoma" w:eastAsia="Times New Roman" w:cs="Tahoma"/>
          <w:color w:val="002060"/>
          <w:sz w:val="22"/>
          <w:szCs w:val="22"/>
        </w:rPr>
        <w:t> </w:t>
      </w:r>
    </w:p>
    <w:p w:rsidRPr="00D834D0" w:rsidR="002B635E" w:rsidP="00FF1A8B" w:rsidRDefault="002B635E" w14:paraId="66C43E5E" w14:textId="77777777">
      <w:pPr>
        <w:jc w:val="left"/>
        <w:textAlignment w:val="baseline"/>
        <w:rPr>
          <w:rFonts w:ascii="Segoe UI" w:hAnsi="Segoe UI" w:eastAsia="Times New Roman" w:cs="Segoe UI"/>
          <w:sz w:val="22"/>
          <w:szCs w:val="22"/>
        </w:rPr>
      </w:pPr>
      <w:r w:rsidRPr="00FF1A8B" w:rsidR="62032304">
        <w:rPr>
          <w:rFonts w:ascii="Tahoma" w:hAnsi="Tahoma" w:eastAsia="Times New Roman" w:cs="Tahoma"/>
          <w:color w:val="002060"/>
          <w:sz w:val="22"/>
          <w:szCs w:val="22"/>
        </w:rPr>
        <w:t> </w:t>
      </w:r>
    </w:p>
    <w:p w:rsidRPr="00D834D0" w:rsidR="002B635E" w:rsidP="00FF1A8B" w:rsidRDefault="002B635E" w14:paraId="11998D98" w14:textId="00218510">
      <w:pPr>
        <w:numPr>
          <w:ilvl w:val="0"/>
          <w:numId w:val="41"/>
        </w:numPr>
        <w:ind w:left="1080" w:firstLine="0"/>
        <w:jc w:val="left"/>
        <w:textAlignment w:val="baseline"/>
        <w:rPr>
          <w:rFonts w:ascii="Tahoma" w:hAnsi="Tahoma" w:eastAsia="Times New Roman" w:cs="Tahoma"/>
          <w:sz w:val="22"/>
          <w:szCs w:val="22"/>
        </w:rPr>
      </w:pPr>
      <w:r w:rsidRPr="2243ECF9" w:rsidR="62032304">
        <w:rPr>
          <w:rFonts w:ascii="Tahoma" w:hAnsi="Tahoma" w:eastAsia="Times New Roman" w:cs="Tahoma"/>
          <w:color w:val="002060"/>
          <w:sz w:val="22"/>
          <w:szCs w:val="22"/>
        </w:rPr>
        <w:t>If you feel comfortable, please do put you</w:t>
      </w:r>
      <w:r w:rsidRPr="2243ECF9" w:rsidR="2D0E4DC6">
        <w:rPr>
          <w:rFonts w:ascii="Tahoma" w:hAnsi="Tahoma" w:eastAsia="Times New Roman" w:cs="Tahoma"/>
          <w:color w:val="002060"/>
          <w:sz w:val="22"/>
          <w:szCs w:val="22"/>
        </w:rPr>
        <w:t>r</w:t>
      </w:r>
      <w:r w:rsidRPr="2243ECF9" w:rsidR="62032304">
        <w:rPr>
          <w:rFonts w:ascii="Tahoma" w:hAnsi="Tahoma" w:eastAsia="Times New Roman" w:cs="Tahoma"/>
          <w:color w:val="002060"/>
          <w:sz w:val="22"/>
          <w:szCs w:val="22"/>
        </w:rPr>
        <w:t xml:space="preserve"> webcam on </w:t>
      </w:r>
    </w:p>
    <w:p w:rsidRPr="00D834D0" w:rsidR="002B635E" w:rsidP="00FF1A8B" w:rsidRDefault="002B635E" w14:paraId="4AD9B3D8" w14:textId="77777777">
      <w:pPr>
        <w:numPr>
          <w:ilvl w:val="0"/>
          <w:numId w:val="41"/>
        </w:numPr>
        <w:ind w:left="1080" w:firstLine="0"/>
        <w:jc w:val="left"/>
        <w:textAlignment w:val="baseline"/>
        <w:rPr>
          <w:rFonts w:ascii="Tahoma" w:hAnsi="Tahoma" w:eastAsia="Times New Roman" w:cs="Tahoma"/>
          <w:sz w:val="22"/>
          <w:szCs w:val="22"/>
        </w:rPr>
      </w:pPr>
      <w:r w:rsidRPr="00FF1A8B" w:rsidR="62032304">
        <w:rPr>
          <w:rFonts w:ascii="Tahoma" w:hAnsi="Tahoma" w:eastAsia="Times New Roman" w:cs="Tahoma"/>
          <w:color w:val="002060"/>
          <w:sz w:val="22"/>
          <w:szCs w:val="22"/>
        </w:rPr>
        <w:t xml:space="preserve">Please mute your microphone when </w:t>
      </w:r>
      <w:r w:rsidRPr="00FF1A8B" w:rsidR="62032304">
        <w:rPr>
          <w:rFonts w:ascii="Tahoma" w:hAnsi="Tahoma" w:eastAsia="Times New Roman" w:cs="Tahoma"/>
          <w:color w:val="002060"/>
          <w:sz w:val="22"/>
          <w:szCs w:val="22"/>
        </w:rPr>
        <w:t>you’re</w:t>
      </w:r>
      <w:r w:rsidRPr="00FF1A8B" w:rsidR="62032304">
        <w:rPr>
          <w:rFonts w:ascii="Tahoma" w:hAnsi="Tahoma" w:eastAsia="Times New Roman" w:cs="Tahoma"/>
          <w:color w:val="002060"/>
          <w:sz w:val="22"/>
          <w:szCs w:val="22"/>
        </w:rPr>
        <w:t xml:space="preserve"> not speaking to reduce background noise </w:t>
      </w:r>
    </w:p>
    <w:p w:rsidRPr="00D834D0" w:rsidR="002B635E" w:rsidP="00FF1A8B" w:rsidRDefault="002B635E" w14:paraId="1CD54514" w14:textId="77777777">
      <w:pPr>
        <w:numPr>
          <w:ilvl w:val="0"/>
          <w:numId w:val="42"/>
        </w:numPr>
        <w:ind w:left="1080" w:firstLine="0"/>
        <w:jc w:val="left"/>
        <w:textAlignment w:val="baseline"/>
        <w:rPr>
          <w:rFonts w:ascii="Tahoma" w:hAnsi="Tahoma" w:eastAsia="Times New Roman" w:cs="Tahoma"/>
          <w:sz w:val="22"/>
          <w:szCs w:val="22"/>
        </w:rPr>
      </w:pPr>
      <w:r w:rsidRPr="00FF1A8B" w:rsidR="62032304">
        <w:rPr>
          <w:rFonts w:ascii="Tahoma" w:hAnsi="Tahoma" w:eastAsia="Times New Roman" w:cs="Tahoma"/>
          <w:color w:val="002060"/>
          <w:sz w:val="22"/>
          <w:szCs w:val="22"/>
        </w:rPr>
        <w:t>Please use the ‘raise hand’ function if you would like to ask or respond to a question, or feel free to jump into the conversation as appropriate </w:t>
      </w:r>
    </w:p>
    <w:p w:rsidRPr="00D834D0" w:rsidR="002B635E" w:rsidP="00FF1A8B" w:rsidRDefault="002B635E" w14:paraId="3CC7E16A" w14:textId="01AAE03E">
      <w:pPr>
        <w:numPr>
          <w:ilvl w:val="0"/>
          <w:numId w:val="42"/>
        </w:numPr>
        <w:ind w:left="1080" w:firstLine="0"/>
        <w:jc w:val="left"/>
        <w:textAlignment w:val="baseline"/>
        <w:rPr>
          <w:rFonts w:ascii="Tahoma" w:hAnsi="Tahoma" w:eastAsia="Times New Roman" w:cs="Tahoma"/>
          <w:sz w:val="22"/>
          <w:szCs w:val="22"/>
        </w:rPr>
      </w:pPr>
      <w:r w:rsidRPr="2243ECF9" w:rsidR="62032304">
        <w:rPr>
          <w:rFonts w:ascii="Tahoma" w:hAnsi="Tahoma" w:eastAsia="Times New Roman" w:cs="Tahoma"/>
          <w:color w:val="002060"/>
          <w:sz w:val="22"/>
          <w:szCs w:val="22"/>
        </w:rPr>
        <w:t>If you have any technical issues, send an email to</w:t>
      </w:r>
      <w:r w:rsidRPr="2243ECF9" w:rsidR="1A3F023B">
        <w:rPr>
          <w:rFonts w:ascii="Tahoma" w:hAnsi="Tahoma" w:eastAsia="Times New Roman" w:cs="Tahoma"/>
          <w:color w:val="002060"/>
          <w:sz w:val="22"/>
          <w:szCs w:val="22"/>
        </w:rPr>
        <w:t xml:space="preserve"> [redacted]</w:t>
      </w:r>
      <w:r w:rsidRPr="2243ECF9" w:rsidR="62032304">
        <w:rPr>
          <w:rFonts w:ascii="Tahoma" w:hAnsi="Tahoma" w:eastAsia="Times New Roman" w:cs="Tahoma"/>
          <w:sz w:val="22"/>
          <w:szCs w:val="22"/>
        </w:rPr>
        <w:t xml:space="preserve"> </w:t>
      </w:r>
      <w:r w:rsidRPr="2243ECF9" w:rsidR="62032304">
        <w:rPr>
          <w:rFonts w:ascii="Tahoma" w:hAnsi="Tahoma" w:eastAsia="Times New Roman" w:cs="Tahoma"/>
          <w:color w:val="002060"/>
          <w:sz w:val="22"/>
          <w:szCs w:val="22"/>
        </w:rPr>
        <w:t>and I will do my best to help </w:t>
      </w:r>
    </w:p>
    <w:p w:rsidRPr="00D834D0" w:rsidR="002B635E" w:rsidP="00FF1A8B" w:rsidRDefault="002B635E" w14:paraId="5B1F6E7B" w14:textId="77777777">
      <w:pPr>
        <w:numPr>
          <w:ilvl w:val="0"/>
          <w:numId w:val="42"/>
        </w:numPr>
        <w:ind w:left="1080" w:firstLine="0"/>
        <w:jc w:val="left"/>
        <w:textAlignment w:val="baseline"/>
        <w:rPr>
          <w:rFonts w:ascii="Tahoma" w:hAnsi="Tahoma" w:eastAsia="Times New Roman" w:cs="Tahoma"/>
          <w:sz w:val="22"/>
          <w:szCs w:val="22"/>
        </w:rPr>
      </w:pPr>
      <w:r w:rsidRPr="00FF1A8B" w:rsidR="62032304">
        <w:rPr>
          <w:rFonts w:ascii="Tahoma" w:hAnsi="Tahoma" w:eastAsia="Times New Roman" w:cs="Tahoma"/>
          <w:color w:val="002060"/>
          <w:sz w:val="22"/>
          <w:szCs w:val="22"/>
        </w:rPr>
        <w:t xml:space="preserve">Feel free to use that chat function on Teams to send a message to the group </w:t>
      </w:r>
      <w:proofErr w:type="gramStart"/>
      <w:r w:rsidRPr="00FF1A8B" w:rsidR="62032304">
        <w:rPr>
          <w:rFonts w:ascii="Tahoma" w:hAnsi="Tahoma" w:eastAsia="Times New Roman" w:cs="Tahoma"/>
          <w:color w:val="002060"/>
          <w:sz w:val="22"/>
          <w:szCs w:val="22"/>
        </w:rPr>
        <w:t>e.g.</w:t>
      </w:r>
      <w:proofErr w:type="gramEnd"/>
      <w:r w:rsidRPr="00FF1A8B" w:rsidR="62032304">
        <w:rPr>
          <w:rFonts w:ascii="Tahoma" w:hAnsi="Tahoma" w:eastAsia="Times New Roman" w:cs="Tahoma"/>
          <w:color w:val="002060"/>
          <w:sz w:val="22"/>
          <w:szCs w:val="22"/>
        </w:rPr>
        <w:t xml:space="preserve"> links to online documents </w:t>
      </w:r>
    </w:p>
    <w:p w:rsidRPr="00D834D0" w:rsidR="002B635E" w:rsidP="00FF1A8B" w:rsidRDefault="002B635E" w14:paraId="7F2F0FE4" w14:textId="21A0EF6C">
      <w:pPr>
        <w:jc w:val="left"/>
        <w:textAlignment w:val="baseline"/>
        <w:rPr>
          <w:rFonts w:ascii="Segoe UI" w:hAnsi="Segoe UI" w:eastAsia="Times New Roman" w:cs="Segoe UI"/>
          <w:sz w:val="22"/>
          <w:szCs w:val="22"/>
        </w:rPr>
      </w:pPr>
      <w:r w:rsidRPr="00FF1A8B" w:rsidR="62032304">
        <w:rPr>
          <w:rFonts w:ascii="Tahoma" w:hAnsi="Tahoma" w:eastAsia="Times New Roman" w:cs="Tahoma"/>
          <w:color w:val="002060"/>
          <w:sz w:val="22"/>
          <w:szCs w:val="22"/>
        </w:rPr>
        <w:t> </w:t>
      </w:r>
    </w:p>
    <w:p w:rsidRPr="00D834D0" w:rsidR="002B635E" w:rsidP="00C00D38" w:rsidRDefault="002B635E" w14:paraId="4B819D95" w14:textId="77777777">
      <w:pPr>
        <w:jc w:val="both"/>
        <w:textAlignment w:val="baseline"/>
        <w:rPr>
          <w:rFonts w:ascii="Segoe UI" w:hAnsi="Segoe UI" w:eastAsia="Times New Roman" w:cs="Segoe UI"/>
          <w:sz w:val="22"/>
          <w:szCs w:val="22"/>
        </w:rPr>
      </w:pPr>
      <w:r w:rsidRPr="00D834D0">
        <w:rPr>
          <w:rFonts w:ascii="Tahoma" w:hAnsi="Tahoma" w:eastAsia="Times New Roman" w:cs="Tahoma"/>
          <w:b/>
          <w:bCs/>
          <w:color w:val="002060"/>
          <w:sz w:val="22"/>
          <w:szCs w:val="22"/>
        </w:rPr>
        <w:t>5. Next steps of the TPP project</w:t>
      </w:r>
      <w:r w:rsidRPr="00D834D0">
        <w:rPr>
          <w:rFonts w:ascii="Tahoma" w:hAnsi="Tahoma" w:eastAsia="Times New Roman" w:cs="Tahoma"/>
          <w:color w:val="002060"/>
          <w:sz w:val="22"/>
          <w:szCs w:val="22"/>
        </w:rPr>
        <w:t> </w:t>
      </w:r>
    </w:p>
    <w:p w:rsidRPr="00D834D0" w:rsidR="002B635E" w:rsidP="00C00D38" w:rsidRDefault="002B635E" w14:paraId="46872B6E"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p>
    <w:p w:rsidRPr="00D834D0" w:rsidR="002B635E" w:rsidP="00C00D38" w:rsidRDefault="002B635E" w14:paraId="4A99EDAE" w14:textId="695B4118">
      <w:pPr>
        <w:jc w:val="both"/>
        <w:textAlignment w:val="baseline"/>
        <w:rPr>
          <w:rFonts w:ascii="Segoe UI" w:hAnsi="Segoe UI" w:eastAsia="Times New Roman" w:cs="Segoe UI"/>
          <w:sz w:val="22"/>
          <w:szCs w:val="22"/>
        </w:rPr>
      </w:pPr>
      <w:r w:rsidRPr="6E333DA3" w:rsidR="002B635E">
        <w:rPr>
          <w:rFonts w:ascii="Tahoma" w:hAnsi="Tahoma" w:eastAsia="Times New Roman" w:cs="Tahoma"/>
          <w:color w:val="002060"/>
          <w:sz w:val="22"/>
          <w:szCs w:val="22"/>
        </w:rPr>
        <w:t xml:space="preserve">Following the clinical focus group and further clinical review as relevant, we will engage a group of industry representatives from companies working in diagnostic </w:t>
      </w:r>
      <w:r w:rsidRPr="6E333DA3" w:rsidR="660A1F80">
        <w:rPr>
          <w:rFonts w:ascii="Tahoma" w:hAnsi="Tahoma" w:eastAsia="Times New Roman" w:cs="Tahoma"/>
          <w:color w:val="002060"/>
          <w:sz w:val="22"/>
          <w:szCs w:val="22"/>
        </w:rPr>
        <w:t>development and</w:t>
      </w:r>
      <w:r w:rsidRPr="6E333DA3" w:rsidR="002B635E">
        <w:rPr>
          <w:rFonts w:ascii="Tahoma" w:hAnsi="Tahoma" w:eastAsia="Times New Roman" w:cs="Tahoma"/>
          <w:color w:val="002060"/>
          <w:sz w:val="22"/>
          <w:szCs w:val="22"/>
        </w:rPr>
        <w:t xml:space="preserve"> CF, to ensure that the TPPs are useful for industry and to finalise the documents. </w:t>
      </w:r>
    </w:p>
    <w:p w:rsidRPr="00D834D0" w:rsidR="002B635E" w:rsidP="00C00D38" w:rsidRDefault="002B635E" w14:paraId="0E401A6F"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p>
    <w:p w:rsidRPr="00D834D0" w:rsidR="002B635E" w:rsidP="00C00D38" w:rsidRDefault="002B635E" w14:paraId="4C42CF38"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Once developed, the TPPs will be disseminated by: </w:t>
      </w:r>
    </w:p>
    <w:p w:rsidRPr="00D834D0" w:rsidR="002B635E" w:rsidP="00C00D38" w:rsidRDefault="002B635E" w14:paraId="3A146858" w14:textId="77777777">
      <w:pPr>
        <w:numPr>
          <w:ilvl w:val="0"/>
          <w:numId w:val="43"/>
        </w:numPr>
        <w:ind w:left="1140" w:firstLine="0"/>
        <w:jc w:val="both"/>
        <w:textAlignment w:val="baseline"/>
        <w:rPr>
          <w:rFonts w:ascii="Tahoma" w:hAnsi="Tahoma" w:eastAsia="Times New Roman" w:cs="Tahoma"/>
          <w:sz w:val="22"/>
          <w:szCs w:val="22"/>
        </w:rPr>
      </w:pPr>
      <w:r w:rsidRPr="00D834D0">
        <w:rPr>
          <w:rFonts w:ascii="Tahoma" w:hAnsi="Tahoma" w:eastAsia="Times New Roman" w:cs="Tahoma"/>
          <w:color w:val="002060"/>
          <w:sz w:val="22"/>
          <w:szCs w:val="22"/>
        </w:rPr>
        <w:t>Development of an engaging and interactive online tool with video case studies from people with CF </w:t>
      </w:r>
    </w:p>
    <w:p w:rsidRPr="00D834D0" w:rsidR="002B635E" w:rsidP="00C00D38" w:rsidRDefault="002B635E" w14:paraId="3BF3B902" w14:textId="77777777">
      <w:pPr>
        <w:numPr>
          <w:ilvl w:val="0"/>
          <w:numId w:val="43"/>
        </w:numPr>
        <w:ind w:left="1140" w:firstLine="0"/>
        <w:jc w:val="both"/>
        <w:textAlignment w:val="baseline"/>
        <w:rPr>
          <w:rFonts w:ascii="Tahoma" w:hAnsi="Tahoma" w:eastAsia="Times New Roman" w:cs="Tahoma"/>
          <w:sz w:val="22"/>
          <w:szCs w:val="22"/>
        </w:rPr>
      </w:pPr>
      <w:r w:rsidRPr="00D834D0">
        <w:rPr>
          <w:rFonts w:ascii="Tahoma" w:hAnsi="Tahoma" w:eastAsia="Times New Roman" w:cs="Tahoma"/>
          <w:color w:val="002060"/>
          <w:sz w:val="22"/>
          <w:szCs w:val="22"/>
        </w:rPr>
        <w:t>Submission of a peer review publication </w:t>
      </w:r>
    </w:p>
    <w:p w:rsidRPr="00D834D0" w:rsidR="002B635E" w:rsidP="00C00D38" w:rsidRDefault="002B635E" w14:paraId="100D4EAE"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p>
    <w:p w:rsidRPr="00D834D0" w:rsidR="002B635E" w:rsidP="00C00D38" w:rsidRDefault="002B635E" w14:paraId="69903197" w14:textId="77777777">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The TPPs will then be shared widely with companies and Universities globally to guide diagnostic development efforts and to ensure that new diagnostic technologies meet the needs of people with CF. We will also explore additional approaches to support the dissemination of the TPPs, for example, via a virtual online symposium that will bring together diagnostic/CF companies with people with CF to discuss the TPPs and the needs and priorities of people with CF. </w:t>
      </w:r>
    </w:p>
    <w:p w:rsidRPr="007A2C3B" w:rsidR="002B635E" w:rsidP="00C00D38" w:rsidRDefault="002B635E" w14:paraId="23366A8F" w14:textId="6E8CD84E">
      <w:pPr>
        <w:jc w:val="both"/>
        <w:textAlignment w:val="baseline"/>
        <w:rPr>
          <w:rFonts w:ascii="Segoe UI" w:hAnsi="Segoe UI" w:eastAsia="Times New Roman" w:cs="Segoe UI"/>
          <w:sz w:val="22"/>
          <w:szCs w:val="22"/>
        </w:rPr>
      </w:pPr>
      <w:r w:rsidRPr="00D834D0">
        <w:rPr>
          <w:rFonts w:ascii="Tahoma" w:hAnsi="Tahoma" w:eastAsia="Times New Roman" w:cs="Tahoma"/>
          <w:color w:val="002060"/>
          <w:sz w:val="22"/>
          <w:szCs w:val="22"/>
        </w:rPr>
        <w:t> </w:t>
      </w:r>
    </w:p>
    <w:p w:rsidRPr="00D834D0" w:rsidR="00674BF6" w:rsidP="00C00D38" w:rsidRDefault="00674BF6" w14:paraId="33C046F9" w14:textId="77777777">
      <w:pPr>
        <w:pStyle w:val="paragraph"/>
        <w:spacing w:before="0" w:beforeAutospacing="0" w:after="0" w:afterAutospacing="0"/>
        <w:jc w:val="both"/>
        <w:textAlignment w:val="baseline"/>
        <w:rPr>
          <w:rFonts w:ascii="Calibri" w:hAnsi="Calibri" w:cs="Calibri"/>
          <w:sz w:val="22"/>
          <w:szCs w:val="22"/>
        </w:rPr>
      </w:pPr>
      <w:r w:rsidRPr="00D834D0">
        <w:rPr>
          <w:rStyle w:val="normaltextrun"/>
          <w:rFonts w:ascii="Tahoma" w:hAnsi="Tahoma" w:cs="Tahoma"/>
          <w:b/>
          <w:bCs/>
          <w:color w:val="002060"/>
          <w:sz w:val="22"/>
          <w:szCs w:val="22"/>
        </w:rPr>
        <w:t>More information on Diagnostic TPPs</w:t>
      </w:r>
      <w:r w:rsidRPr="00D834D0">
        <w:rPr>
          <w:rStyle w:val="normaltextrun"/>
          <w:rFonts w:ascii="Tahoma" w:hAnsi="Tahoma" w:cs="Tahoma"/>
          <w:color w:val="002060"/>
          <w:sz w:val="22"/>
          <w:szCs w:val="22"/>
        </w:rPr>
        <w:t> </w:t>
      </w:r>
      <w:r w:rsidRPr="00D834D0">
        <w:rPr>
          <w:rStyle w:val="eop"/>
          <w:rFonts w:ascii="Tahoma" w:hAnsi="Tahoma" w:cs="Tahoma"/>
          <w:color w:val="002060"/>
          <w:sz w:val="22"/>
          <w:szCs w:val="22"/>
        </w:rPr>
        <w:t> </w:t>
      </w:r>
    </w:p>
    <w:p w:rsidRPr="00D834D0" w:rsidR="00674BF6" w:rsidP="00C00D38" w:rsidRDefault="00674BF6" w14:paraId="726F7B85" w14:textId="77777777">
      <w:pPr>
        <w:pStyle w:val="paragraph"/>
        <w:spacing w:before="0" w:beforeAutospacing="0" w:after="0" w:afterAutospacing="0"/>
        <w:jc w:val="both"/>
        <w:textAlignment w:val="baseline"/>
        <w:rPr>
          <w:rFonts w:ascii="Calibri" w:hAnsi="Calibri" w:cs="Calibri"/>
          <w:sz w:val="22"/>
          <w:szCs w:val="22"/>
        </w:rPr>
      </w:pPr>
      <w:r w:rsidRPr="00D834D0">
        <w:rPr>
          <w:rStyle w:val="normaltextrun"/>
          <w:rFonts w:ascii="Tahoma" w:hAnsi="Tahoma" w:cs="Tahoma"/>
          <w:color w:val="002060"/>
          <w:sz w:val="22"/>
          <w:szCs w:val="22"/>
        </w:rPr>
        <w:t>The following are examples of the kind of characteristics that are considered in diagnostic TPPs for infections: </w:t>
      </w:r>
      <w:r w:rsidRPr="00D834D0">
        <w:rPr>
          <w:rStyle w:val="eop"/>
          <w:rFonts w:ascii="Tahoma" w:hAnsi="Tahoma" w:cs="Tahoma"/>
          <w:color w:val="002060"/>
          <w:sz w:val="22"/>
          <w:szCs w:val="22"/>
        </w:rPr>
        <w:t> </w:t>
      </w:r>
    </w:p>
    <w:p w:rsidRPr="00D834D0" w:rsidR="00674BF6" w:rsidP="00FF1A8B" w:rsidRDefault="00674BF6" w14:paraId="39E29EF1" w14:textId="77777777">
      <w:pPr>
        <w:pStyle w:val="paragraph"/>
        <w:numPr>
          <w:ilvl w:val="0"/>
          <w:numId w:val="45"/>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 xml:space="preserve">‘Time to result’ </w:t>
      </w:r>
      <w:r w:rsidRPr="00FF1A8B" w:rsidR="3D4E5EE3">
        <w:rPr>
          <w:rStyle w:val="normaltextrun"/>
          <w:rFonts w:ascii="Tahoma" w:hAnsi="Tahoma" w:cs="Tahoma"/>
          <w:color w:val="002060"/>
          <w:sz w:val="22"/>
          <w:szCs w:val="22"/>
        </w:rPr>
        <w:t>i.e. The length of time it takes for a result to appear</w:t>
      </w:r>
      <w:r w:rsidRPr="00FF1A8B" w:rsidR="3D4E5EE3">
        <w:rPr>
          <w:rStyle w:val="eop"/>
          <w:rFonts w:ascii="Tahoma" w:hAnsi="Tahoma" w:cs="Tahoma"/>
          <w:color w:val="002060"/>
          <w:sz w:val="22"/>
          <w:szCs w:val="22"/>
        </w:rPr>
        <w:t> </w:t>
      </w:r>
    </w:p>
    <w:p w:rsidRPr="00D834D0" w:rsidR="00674BF6" w:rsidP="00FF1A8B" w:rsidRDefault="00674BF6" w14:paraId="45F866AE" w14:textId="77777777">
      <w:pPr>
        <w:pStyle w:val="paragraph"/>
        <w:numPr>
          <w:ilvl w:val="0"/>
          <w:numId w:val="45"/>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‘Result Output</w:t>
      </w:r>
      <w:r w:rsidRPr="00FF1A8B" w:rsidR="3D4E5EE3">
        <w:rPr>
          <w:rStyle w:val="normaltextrun"/>
          <w:rFonts w:ascii="Tahoma" w:hAnsi="Tahoma" w:cs="Tahoma"/>
          <w:color w:val="002060"/>
          <w:sz w:val="22"/>
          <w:szCs w:val="22"/>
        </w:rPr>
        <w:t xml:space="preserve">’ </w:t>
      </w:r>
      <w:proofErr w:type="gramStart"/>
      <w:r w:rsidRPr="00FF1A8B" w:rsidR="3D4E5EE3">
        <w:rPr>
          <w:rStyle w:val="normaltextrun"/>
          <w:rFonts w:ascii="Tahoma" w:hAnsi="Tahoma" w:cs="Tahoma"/>
          <w:color w:val="002060"/>
          <w:sz w:val="22"/>
          <w:szCs w:val="22"/>
        </w:rPr>
        <w:t>i.e.</w:t>
      </w:r>
      <w:proofErr w:type="gramEnd"/>
      <w:r w:rsidRPr="00FF1A8B" w:rsidR="3D4E5EE3">
        <w:rPr>
          <w:rStyle w:val="normaltextrun"/>
          <w:rFonts w:ascii="Tahoma" w:hAnsi="Tahoma" w:cs="Tahoma"/>
          <w:color w:val="002060"/>
          <w:sz w:val="22"/>
          <w:szCs w:val="22"/>
        </w:rPr>
        <w:t xml:space="preserve"> how the test result is reported </w:t>
      </w:r>
      <w:proofErr w:type="gramStart"/>
      <w:r w:rsidRPr="00FF1A8B" w:rsidR="3D4E5EE3">
        <w:rPr>
          <w:rStyle w:val="normaltextrun"/>
          <w:rFonts w:ascii="Tahoma" w:hAnsi="Tahoma" w:cs="Tahoma"/>
          <w:color w:val="002060"/>
          <w:sz w:val="22"/>
          <w:szCs w:val="22"/>
        </w:rPr>
        <w:t>e.g.</w:t>
      </w:r>
      <w:proofErr w:type="gramEnd"/>
      <w:r w:rsidRPr="00FF1A8B" w:rsidR="3D4E5EE3">
        <w:rPr>
          <w:rStyle w:val="normaltextrun"/>
          <w:rFonts w:ascii="Tahoma" w:hAnsi="Tahoma" w:cs="Tahoma"/>
          <w:color w:val="002060"/>
          <w:sz w:val="22"/>
          <w:szCs w:val="22"/>
        </w:rPr>
        <w:t xml:space="preserve"> in the form of a number or positive/negative result</w:t>
      </w:r>
      <w:r w:rsidRPr="00FF1A8B" w:rsidR="3D4E5EE3">
        <w:rPr>
          <w:rStyle w:val="eop"/>
          <w:rFonts w:ascii="Tahoma" w:hAnsi="Tahoma" w:cs="Tahoma"/>
          <w:color w:val="002060"/>
          <w:sz w:val="22"/>
          <w:szCs w:val="22"/>
        </w:rPr>
        <w:t> </w:t>
      </w:r>
    </w:p>
    <w:p w:rsidRPr="00D834D0" w:rsidR="00674BF6" w:rsidP="00FF1A8B" w:rsidRDefault="00674BF6" w14:paraId="658806F6" w14:textId="77777777">
      <w:pPr>
        <w:pStyle w:val="paragraph"/>
        <w:numPr>
          <w:ilvl w:val="0"/>
          <w:numId w:val="45"/>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‘Organisms covered’</w:t>
      </w:r>
      <w:r w:rsidRPr="00FF1A8B" w:rsidR="3D4E5EE3">
        <w:rPr>
          <w:rStyle w:val="normaltextrun"/>
          <w:rFonts w:ascii="Tahoma" w:hAnsi="Tahoma" w:cs="Tahoma"/>
          <w:color w:val="002060"/>
          <w:sz w:val="22"/>
          <w:szCs w:val="22"/>
        </w:rPr>
        <w:t xml:space="preserve"> </w:t>
      </w:r>
      <w:proofErr w:type="gramStart"/>
      <w:r w:rsidRPr="00FF1A8B" w:rsidR="3D4E5EE3">
        <w:rPr>
          <w:rStyle w:val="normaltextrun"/>
          <w:rFonts w:ascii="Tahoma" w:hAnsi="Tahoma" w:cs="Tahoma"/>
          <w:color w:val="002060"/>
          <w:sz w:val="22"/>
          <w:szCs w:val="22"/>
        </w:rPr>
        <w:t>i.e.</w:t>
      </w:r>
      <w:proofErr w:type="gramEnd"/>
      <w:r w:rsidRPr="00FF1A8B" w:rsidR="3D4E5EE3">
        <w:rPr>
          <w:rStyle w:val="normaltextrun"/>
          <w:rFonts w:ascii="Tahoma" w:hAnsi="Tahoma" w:cs="Tahoma"/>
          <w:color w:val="002060"/>
          <w:sz w:val="22"/>
          <w:szCs w:val="22"/>
        </w:rPr>
        <w:t xml:space="preserve"> the type of bacteria/fungi/virus most easily detected by the test. </w:t>
      </w:r>
      <w:r w:rsidRPr="00FF1A8B" w:rsidR="3D4E5EE3">
        <w:rPr>
          <w:rStyle w:val="eop"/>
          <w:rFonts w:ascii="Tahoma" w:hAnsi="Tahoma" w:cs="Tahoma"/>
          <w:color w:val="002060"/>
          <w:sz w:val="22"/>
          <w:szCs w:val="22"/>
        </w:rPr>
        <w:t> </w:t>
      </w:r>
    </w:p>
    <w:p w:rsidRPr="00D834D0" w:rsidR="00674BF6" w:rsidP="00FF1A8B" w:rsidRDefault="00674BF6" w14:paraId="2E7FFED5" w14:textId="77777777">
      <w:pPr>
        <w:pStyle w:val="paragraph"/>
        <w:numPr>
          <w:ilvl w:val="0"/>
          <w:numId w:val="45"/>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 xml:space="preserve">‘Sample type’ </w:t>
      </w:r>
      <w:proofErr w:type="gramStart"/>
      <w:r w:rsidRPr="00FF1A8B" w:rsidR="3D4E5EE3">
        <w:rPr>
          <w:rStyle w:val="normaltextrun"/>
          <w:rFonts w:ascii="Tahoma" w:hAnsi="Tahoma" w:cs="Tahoma"/>
          <w:color w:val="002060"/>
          <w:sz w:val="22"/>
          <w:szCs w:val="22"/>
        </w:rPr>
        <w:t>i.e.</w:t>
      </w:r>
      <w:proofErr w:type="gramEnd"/>
      <w:r w:rsidRPr="00FF1A8B" w:rsidR="3D4E5EE3">
        <w:rPr>
          <w:rStyle w:val="normaltextrun"/>
          <w:rFonts w:ascii="Tahoma" w:hAnsi="Tahoma" w:cs="Tahoma"/>
          <w:color w:val="002060"/>
          <w:sz w:val="22"/>
          <w:szCs w:val="22"/>
        </w:rPr>
        <w:t xml:space="preserve"> the nature of the sample and/or the way it is taken </w:t>
      </w:r>
      <w:proofErr w:type="gramStart"/>
      <w:r w:rsidRPr="00FF1A8B" w:rsidR="3D4E5EE3">
        <w:rPr>
          <w:rStyle w:val="normaltextrun"/>
          <w:rFonts w:ascii="Tahoma" w:hAnsi="Tahoma" w:cs="Tahoma"/>
          <w:color w:val="002060"/>
          <w:sz w:val="22"/>
          <w:szCs w:val="22"/>
        </w:rPr>
        <w:t>e.g.</w:t>
      </w:r>
      <w:proofErr w:type="gramEnd"/>
      <w:r w:rsidRPr="00FF1A8B" w:rsidR="3D4E5EE3">
        <w:rPr>
          <w:rStyle w:val="normaltextrun"/>
          <w:rFonts w:ascii="Tahoma" w:hAnsi="Tahoma" w:cs="Tahoma"/>
          <w:color w:val="002060"/>
          <w:sz w:val="22"/>
          <w:szCs w:val="22"/>
        </w:rPr>
        <w:t xml:space="preserve"> finger prick, cough swab, throat swab.</w:t>
      </w:r>
      <w:r w:rsidRPr="00FF1A8B" w:rsidR="3D4E5EE3">
        <w:rPr>
          <w:rStyle w:val="eop"/>
          <w:rFonts w:ascii="Tahoma" w:hAnsi="Tahoma" w:cs="Tahoma"/>
          <w:color w:val="002060"/>
          <w:sz w:val="22"/>
          <w:szCs w:val="22"/>
        </w:rPr>
        <w:t> </w:t>
      </w:r>
    </w:p>
    <w:p w:rsidRPr="00D834D0" w:rsidR="00674BF6" w:rsidP="00FF1A8B" w:rsidRDefault="00674BF6" w14:paraId="7F6007B1" w14:textId="77777777">
      <w:pPr>
        <w:pStyle w:val="paragraph"/>
        <w:numPr>
          <w:ilvl w:val="0"/>
          <w:numId w:val="46"/>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‘Sample preparation’</w:t>
      </w:r>
      <w:r w:rsidRPr="00FF1A8B" w:rsidR="3D4E5EE3">
        <w:rPr>
          <w:rStyle w:val="normaltextrun"/>
          <w:rFonts w:ascii="Tahoma" w:hAnsi="Tahoma" w:cs="Tahoma"/>
          <w:color w:val="002060"/>
          <w:sz w:val="22"/>
          <w:szCs w:val="22"/>
        </w:rPr>
        <w:t xml:space="preserve">, </w:t>
      </w:r>
      <w:proofErr w:type="gramStart"/>
      <w:r w:rsidRPr="00FF1A8B" w:rsidR="3D4E5EE3">
        <w:rPr>
          <w:rStyle w:val="normaltextrun"/>
          <w:rFonts w:ascii="Tahoma" w:hAnsi="Tahoma" w:cs="Tahoma"/>
          <w:color w:val="002060"/>
          <w:sz w:val="22"/>
          <w:szCs w:val="22"/>
        </w:rPr>
        <w:t>i.e.</w:t>
      </w:r>
      <w:proofErr w:type="gramEnd"/>
      <w:r w:rsidRPr="00FF1A8B" w:rsidR="3D4E5EE3">
        <w:rPr>
          <w:rStyle w:val="normaltextrun"/>
          <w:rFonts w:ascii="Tahoma" w:hAnsi="Tahoma" w:cs="Tahoma"/>
          <w:color w:val="002060"/>
          <w:sz w:val="22"/>
          <w:szCs w:val="22"/>
        </w:rPr>
        <w:t xml:space="preserve"> any preparation that the sample </w:t>
      </w:r>
      <w:proofErr w:type="gramStart"/>
      <w:r w:rsidRPr="00FF1A8B" w:rsidR="3D4E5EE3">
        <w:rPr>
          <w:rStyle w:val="normaltextrun"/>
          <w:rFonts w:ascii="Tahoma" w:hAnsi="Tahoma" w:cs="Tahoma"/>
          <w:color w:val="002060"/>
          <w:sz w:val="22"/>
          <w:szCs w:val="22"/>
        </w:rPr>
        <w:t>has to</w:t>
      </w:r>
      <w:proofErr w:type="gramEnd"/>
      <w:r w:rsidRPr="00FF1A8B" w:rsidR="3D4E5EE3">
        <w:rPr>
          <w:rStyle w:val="normaltextrun"/>
          <w:rFonts w:ascii="Tahoma" w:hAnsi="Tahoma" w:cs="Tahoma"/>
          <w:color w:val="002060"/>
          <w:sz w:val="22"/>
          <w:szCs w:val="22"/>
        </w:rPr>
        <w:t xml:space="preserve"> undergo first before it can be tested. </w:t>
      </w:r>
      <w:r w:rsidRPr="00FF1A8B" w:rsidR="3D4E5EE3">
        <w:rPr>
          <w:rStyle w:val="eop"/>
          <w:rFonts w:ascii="Tahoma" w:hAnsi="Tahoma" w:cs="Tahoma"/>
          <w:color w:val="002060"/>
          <w:sz w:val="22"/>
          <w:szCs w:val="22"/>
        </w:rPr>
        <w:t> </w:t>
      </w:r>
    </w:p>
    <w:p w:rsidRPr="00D834D0" w:rsidR="00674BF6" w:rsidP="00FF1A8B" w:rsidRDefault="00674BF6" w14:paraId="22141B19" w14:textId="77777777">
      <w:pPr>
        <w:pStyle w:val="paragraph"/>
        <w:numPr>
          <w:ilvl w:val="0"/>
          <w:numId w:val="46"/>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‘Size’</w:t>
      </w:r>
      <w:r w:rsidRPr="00FF1A8B" w:rsidR="3D4E5EE3">
        <w:rPr>
          <w:rStyle w:val="normaltextrun"/>
          <w:rFonts w:ascii="Tahoma" w:hAnsi="Tahoma" w:cs="Tahoma"/>
          <w:color w:val="002060"/>
          <w:sz w:val="22"/>
          <w:szCs w:val="22"/>
        </w:rPr>
        <w:t xml:space="preserve">, </w:t>
      </w:r>
      <w:proofErr w:type="gramStart"/>
      <w:r w:rsidRPr="00FF1A8B" w:rsidR="3D4E5EE3">
        <w:rPr>
          <w:rStyle w:val="normaltextrun"/>
          <w:rFonts w:ascii="Tahoma" w:hAnsi="Tahoma" w:cs="Tahoma"/>
          <w:color w:val="002060"/>
          <w:sz w:val="22"/>
          <w:szCs w:val="22"/>
        </w:rPr>
        <w:t>e.g.</w:t>
      </w:r>
      <w:proofErr w:type="gramEnd"/>
      <w:r w:rsidRPr="00FF1A8B" w:rsidR="3D4E5EE3">
        <w:rPr>
          <w:rStyle w:val="normaltextrun"/>
          <w:rFonts w:ascii="Tahoma" w:hAnsi="Tahoma" w:cs="Tahoma"/>
          <w:color w:val="002060"/>
          <w:sz w:val="22"/>
          <w:szCs w:val="22"/>
        </w:rPr>
        <w:t xml:space="preserve"> the proportions/dimensions of the device/technology.</w:t>
      </w:r>
      <w:r w:rsidRPr="00FF1A8B" w:rsidR="3D4E5EE3">
        <w:rPr>
          <w:rStyle w:val="eop"/>
          <w:rFonts w:ascii="Tahoma" w:hAnsi="Tahoma" w:cs="Tahoma"/>
          <w:color w:val="002060"/>
          <w:sz w:val="22"/>
          <w:szCs w:val="22"/>
        </w:rPr>
        <w:t> </w:t>
      </w:r>
    </w:p>
    <w:p w:rsidRPr="00D834D0" w:rsidR="00674BF6" w:rsidP="00FF1A8B" w:rsidRDefault="00674BF6" w14:paraId="7860430E" w14:textId="77777777">
      <w:pPr>
        <w:pStyle w:val="paragraph"/>
        <w:numPr>
          <w:ilvl w:val="0"/>
          <w:numId w:val="46"/>
        </w:numPr>
        <w:spacing w:before="0" w:beforeAutospacing="off" w:after="0" w:afterAutospacing="off"/>
        <w:ind w:left="1800" w:firstLine="360"/>
        <w:jc w:val="left"/>
        <w:textAlignment w:val="baseline"/>
        <w:rPr>
          <w:rFonts w:ascii="Calibri" w:hAnsi="Calibri" w:cs="Calibri"/>
          <w:sz w:val="22"/>
          <w:szCs w:val="22"/>
        </w:rPr>
      </w:pPr>
      <w:r w:rsidRPr="00FF1A8B" w:rsidR="3D4E5EE3">
        <w:rPr>
          <w:rStyle w:val="normaltextrun"/>
          <w:rFonts w:ascii="Tahoma" w:hAnsi="Tahoma" w:cs="Tahoma"/>
          <w:color w:val="002060"/>
          <w:sz w:val="22"/>
          <w:szCs w:val="22"/>
        </w:rPr>
        <w:t>‘</w:t>
      </w:r>
      <w:r w:rsidRPr="00FF1A8B" w:rsidR="3D4E5EE3">
        <w:rPr>
          <w:rStyle w:val="normaltextrun"/>
          <w:rFonts w:ascii="Tahoma" w:hAnsi="Tahoma" w:cs="Tahoma"/>
          <w:b w:val="1"/>
          <w:bCs w:val="1"/>
          <w:color w:val="002060"/>
          <w:sz w:val="22"/>
          <w:szCs w:val="22"/>
        </w:rPr>
        <w:t>Storage and use’</w:t>
      </w:r>
      <w:r w:rsidRPr="00FF1A8B" w:rsidR="3D4E5EE3">
        <w:rPr>
          <w:rStyle w:val="normaltextrun"/>
          <w:rFonts w:ascii="Tahoma" w:hAnsi="Tahoma" w:cs="Tahoma"/>
          <w:color w:val="002060"/>
          <w:sz w:val="22"/>
          <w:szCs w:val="22"/>
        </w:rPr>
        <w:t xml:space="preserve"> </w:t>
      </w:r>
      <w:proofErr w:type="gramStart"/>
      <w:r w:rsidRPr="00FF1A8B" w:rsidR="3D4E5EE3">
        <w:rPr>
          <w:rStyle w:val="normaltextrun"/>
          <w:rFonts w:ascii="Tahoma" w:hAnsi="Tahoma" w:cs="Tahoma"/>
          <w:color w:val="002060"/>
          <w:sz w:val="22"/>
          <w:szCs w:val="22"/>
        </w:rPr>
        <w:t>i.e.</w:t>
      </w:r>
      <w:proofErr w:type="gramEnd"/>
      <w:r w:rsidRPr="00FF1A8B" w:rsidR="3D4E5EE3">
        <w:rPr>
          <w:rStyle w:val="normaltextrun"/>
          <w:rFonts w:ascii="Tahoma" w:hAnsi="Tahoma" w:cs="Tahoma"/>
          <w:color w:val="002060"/>
          <w:sz w:val="22"/>
          <w:szCs w:val="22"/>
        </w:rPr>
        <w:t xml:space="preserve"> of the device/technology including shelf-life and storage conditions </w:t>
      </w:r>
      <w:proofErr w:type="gramStart"/>
      <w:r w:rsidRPr="00FF1A8B" w:rsidR="3D4E5EE3">
        <w:rPr>
          <w:rStyle w:val="normaltextrun"/>
          <w:rFonts w:ascii="Tahoma" w:hAnsi="Tahoma" w:cs="Tahoma"/>
          <w:color w:val="002060"/>
          <w:sz w:val="22"/>
          <w:szCs w:val="22"/>
        </w:rPr>
        <w:t>e.g.</w:t>
      </w:r>
      <w:proofErr w:type="gramEnd"/>
      <w:r w:rsidRPr="00FF1A8B" w:rsidR="3D4E5EE3">
        <w:rPr>
          <w:rStyle w:val="normaltextrun"/>
          <w:rFonts w:ascii="Tahoma" w:hAnsi="Tahoma" w:cs="Tahoma"/>
          <w:color w:val="002060"/>
          <w:sz w:val="22"/>
          <w:szCs w:val="22"/>
        </w:rPr>
        <w:t xml:space="preserve"> room temperature, fridge </w:t>
      </w:r>
      <w:r w:rsidRPr="00FF1A8B" w:rsidR="3D4E5EE3">
        <w:rPr>
          <w:rStyle w:val="eop"/>
          <w:rFonts w:ascii="Tahoma" w:hAnsi="Tahoma" w:cs="Tahoma"/>
          <w:color w:val="002060"/>
          <w:sz w:val="22"/>
          <w:szCs w:val="22"/>
        </w:rPr>
        <w:t> </w:t>
      </w:r>
    </w:p>
    <w:p w:rsidRPr="00D834D0" w:rsidR="00674BF6" w:rsidP="00FF1A8B" w:rsidRDefault="00674BF6" w14:paraId="1FF95A09" w14:textId="77777777">
      <w:pPr>
        <w:pStyle w:val="paragraph"/>
        <w:numPr>
          <w:ilvl w:val="0"/>
          <w:numId w:val="46"/>
        </w:numPr>
        <w:spacing w:before="0" w:beforeAutospacing="off" w:after="0" w:afterAutospacing="off"/>
        <w:ind w:left="1800" w:firstLine="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‘Performance’</w:t>
      </w:r>
      <w:r w:rsidRPr="00FF1A8B" w:rsidR="3D4E5EE3">
        <w:rPr>
          <w:rStyle w:val="normaltextrun"/>
          <w:rFonts w:ascii="Tahoma" w:hAnsi="Tahoma" w:cs="Tahoma"/>
          <w:color w:val="002060"/>
          <w:sz w:val="22"/>
          <w:szCs w:val="22"/>
        </w:rPr>
        <w:t xml:space="preserve">, </w:t>
      </w:r>
      <w:proofErr w:type="gramStart"/>
      <w:r w:rsidRPr="00FF1A8B" w:rsidR="3D4E5EE3">
        <w:rPr>
          <w:rStyle w:val="normaltextrun"/>
          <w:rFonts w:ascii="Tahoma" w:hAnsi="Tahoma" w:cs="Tahoma"/>
          <w:color w:val="002060"/>
          <w:sz w:val="22"/>
          <w:szCs w:val="22"/>
        </w:rPr>
        <w:t>i.e.</w:t>
      </w:r>
      <w:proofErr w:type="gramEnd"/>
      <w:r w:rsidRPr="00FF1A8B" w:rsidR="3D4E5EE3">
        <w:rPr>
          <w:rStyle w:val="normaltextrun"/>
          <w:rFonts w:ascii="Tahoma" w:hAnsi="Tahoma" w:cs="Tahoma"/>
          <w:color w:val="002060"/>
          <w:sz w:val="22"/>
          <w:szCs w:val="22"/>
        </w:rPr>
        <w:t xml:space="preserve"> the specificity and sensitivity of the test in accurately detecting an infectious agent</w:t>
      </w:r>
      <w:r w:rsidRPr="00FF1A8B" w:rsidR="3D4E5EE3">
        <w:rPr>
          <w:rStyle w:val="eop"/>
          <w:rFonts w:ascii="Tahoma" w:hAnsi="Tahoma" w:cs="Tahoma"/>
          <w:color w:val="002060"/>
          <w:sz w:val="22"/>
          <w:szCs w:val="22"/>
        </w:rPr>
        <w:t> </w:t>
      </w:r>
    </w:p>
    <w:p w:rsidRPr="00D834D0" w:rsidR="00674BF6" w:rsidP="00FF1A8B" w:rsidRDefault="00674BF6" w14:paraId="3BFFDF1D" w14:textId="77777777">
      <w:pPr>
        <w:pStyle w:val="paragraph"/>
        <w:numPr>
          <w:ilvl w:val="0"/>
          <w:numId w:val="46"/>
        </w:numPr>
        <w:spacing w:before="0" w:beforeAutospacing="off" w:after="0" w:afterAutospacing="off"/>
        <w:ind w:left="1800" w:firstLine="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Test Format</w:t>
      </w:r>
      <w:r w:rsidRPr="00FF1A8B" w:rsidR="3D4E5EE3">
        <w:rPr>
          <w:rStyle w:val="normaltextrun"/>
          <w:rFonts w:ascii="Tahoma" w:hAnsi="Tahoma" w:cs="Tahoma"/>
          <w:color w:val="002060"/>
          <w:sz w:val="22"/>
          <w:szCs w:val="22"/>
        </w:rPr>
        <w:t xml:space="preserve">, </w:t>
      </w:r>
      <w:proofErr w:type="spellStart"/>
      <w:r w:rsidRPr="00FF1A8B" w:rsidR="3D4E5EE3">
        <w:rPr>
          <w:rStyle w:val="normaltextrun"/>
          <w:rFonts w:ascii="Tahoma" w:hAnsi="Tahoma" w:cs="Tahoma"/>
          <w:color w:val="002060"/>
          <w:sz w:val="22"/>
          <w:szCs w:val="22"/>
        </w:rPr>
        <w:t>ie</w:t>
      </w:r>
      <w:proofErr w:type="spellEnd"/>
      <w:r w:rsidRPr="00FF1A8B" w:rsidR="3D4E5EE3">
        <w:rPr>
          <w:rStyle w:val="normaltextrun"/>
          <w:rFonts w:ascii="Tahoma" w:hAnsi="Tahoma" w:cs="Tahoma"/>
          <w:color w:val="002060"/>
          <w:sz w:val="22"/>
          <w:szCs w:val="22"/>
        </w:rPr>
        <w:t xml:space="preserve"> the way the test kit is presented, including any materials and accessories</w:t>
      </w:r>
      <w:r w:rsidRPr="00FF1A8B" w:rsidR="3D4E5EE3">
        <w:rPr>
          <w:rStyle w:val="eop"/>
          <w:rFonts w:ascii="Tahoma" w:hAnsi="Tahoma" w:cs="Tahoma"/>
          <w:color w:val="002060"/>
          <w:sz w:val="22"/>
          <w:szCs w:val="22"/>
        </w:rPr>
        <w:t> </w:t>
      </w:r>
    </w:p>
    <w:p w:rsidRPr="00D834D0" w:rsidR="00674BF6" w:rsidP="00FF1A8B" w:rsidRDefault="00674BF6" w14:paraId="621F3F30" w14:textId="77777777">
      <w:pPr>
        <w:pStyle w:val="paragraph"/>
        <w:numPr>
          <w:ilvl w:val="0"/>
          <w:numId w:val="47"/>
        </w:numPr>
        <w:spacing w:before="0" w:beforeAutospacing="off" w:after="0" w:afterAutospacing="off"/>
        <w:ind w:left="1800" w:firstLine="0"/>
        <w:jc w:val="left"/>
        <w:textAlignment w:val="baseline"/>
        <w:rPr>
          <w:rFonts w:ascii="Calibri" w:hAnsi="Calibri" w:cs="Calibri"/>
          <w:sz w:val="22"/>
          <w:szCs w:val="22"/>
        </w:rPr>
      </w:pPr>
      <w:r w:rsidRPr="00FF1A8B" w:rsidR="3D4E5EE3">
        <w:rPr>
          <w:rStyle w:val="normaltextrun"/>
          <w:rFonts w:ascii="Tahoma" w:hAnsi="Tahoma" w:cs="Tahoma"/>
          <w:b w:val="1"/>
          <w:bCs w:val="1"/>
          <w:color w:val="002060"/>
          <w:sz w:val="22"/>
          <w:szCs w:val="22"/>
        </w:rPr>
        <w:t>Patient population</w:t>
      </w:r>
      <w:r w:rsidRPr="00FF1A8B" w:rsidR="3D4E5EE3">
        <w:rPr>
          <w:rStyle w:val="normaltextrun"/>
          <w:rFonts w:ascii="Tahoma" w:hAnsi="Tahoma" w:cs="Tahoma"/>
          <w:color w:val="002060"/>
          <w:sz w:val="22"/>
          <w:szCs w:val="22"/>
        </w:rPr>
        <w:t xml:space="preserve">, </w:t>
      </w:r>
      <w:proofErr w:type="spellStart"/>
      <w:r w:rsidRPr="00FF1A8B" w:rsidR="3D4E5EE3">
        <w:rPr>
          <w:rStyle w:val="normaltextrun"/>
          <w:rFonts w:ascii="Tahoma" w:hAnsi="Tahoma" w:cs="Tahoma"/>
          <w:color w:val="002060"/>
          <w:sz w:val="22"/>
          <w:szCs w:val="22"/>
        </w:rPr>
        <w:t>ie</w:t>
      </w:r>
      <w:proofErr w:type="spellEnd"/>
      <w:r w:rsidRPr="00FF1A8B" w:rsidR="3D4E5EE3">
        <w:rPr>
          <w:rStyle w:val="normaltextrun"/>
          <w:rFonts w:ascii="Tahoma" w:hAnsi="Tahoma" w:cs="Tahoma"/>
          <w:color w:val="002060"/>
          <w:sz w:val="22"/>
          <w:szCs w:val="22"/>
        </w:rPr>
        <w:t xml:space="preserve"> those groups people for who the tests are most suitable for.</w:t>
      </w:r>
      <w:r w:rsidRPr="00FF1A8B" w:rsidR="3D4E5EE3">
        <w:rPr>
          <w:rStyle w:val="eop"/>
          <w:rFonts w:ascii="Tahoma" w:hAnsi="Tahoma" w:cs="Tahoma"/>
          <w:color w:val="002060"/>
          <w:sz w:val="22"/>
          <w:szCs w:val="22"/>
        </w:rPr>
        <w:t> </w:t>
      </w:r>
    </w:p>
    <w:p w:rsidRPr="00D834D0" w:rsidR="00674BF6" w:rsidP="00FF1A8B" w:rsidRDefault="00674BF6" w14:paraId="63C8049A" w14:textId="77777777">
      <w:pPr>
        <w:jc w:val="left"/>
        <w:textAlignment w:val="baseline"/>
        <w:rPr>
          <w:rFonts w:ascii="Segoe UI" w:hAnsi="Segoe UI" w:eastAsia="Times New Roman" w:cs="Segoe UI"/>
          <w:sz w:val="22"/>
          <w:szCs w:val="22"/>
        </w:rPr>
      </w:pPr>
      <w:r w:rsidRPr="00FF1A8B" w:rsidR="3D4E5EE3">
        <w:rPr>
          <w:rFonts w:ascii="Tahoma" w:hAnsi="Tahoma" w:eastAsia="Times New Roman" w:cs="Tahoma"/>
          <w:color w:val="002060"/>
          <w:sz w:val="22"/>
          <w:szCs w:val="22"/>
        </w:rPr>
        <w:t> </w:t>
      </w:r>
    </w:p>
    <w:p w:rsidRPr="00500EE3" w:rsidR="002B635E" w:rsidP="00C00D38" w:rsidRDefault="002B635E" w14:paraId="79A2B39B" w14:textId="360DC8F8">
      <w:pPr>
        <w:jc w:val="both"/>
        <w:textAlignment w:val="baseline"/>
        <w:rPr>
          <w:rFonts w:ascii="Segoe UI" w:hAnsi="Segoe UI" w:eastAsia="Times New Roman" w:cs="Segoe UI"/>
          <w:sz w:val="18"/>
          <w:szCs w:val="18"/>
        </w:rPr>
      </w:pPr>
    </w:p>
    <w:p w:rsidR="002B635E" w:rsidP="00C00D38" w:rsidRDefault="002B635E" w14:paraId="71D14255" w14:textId="77777777">
      <w:pPr>
        <w:jc w:val="both"/>
      </w:pPr>
    </w:p>
    <w:p w:rsidRPr="00724C83" w:rsidR="00724C83" w:rsidP="00C00D38" w:rsidRDefault="00724C83" w14:paraId="5E615B9A" w14:textId="7771C213">
      <w:pPr>
        <w:pStyle w:val="NoSpacing"/>
        <w:jc w:val="both"/>
        <w:rPr>
          <w:rFonts w:ascii="Tahoma" w:hAnsi="Tahoma" w:eastAsia="Times New Roman" w:cs="Tahoma"/>
          <w:bCs/>
          <w:color w:val="002060"/>
          <w:sz w:val="22"/>
          <w:szCs w:val="22"/>
          <w:lang w:val="en-US"/>
        </w:rPr>
      </w:pPr>
    </w:p>
    <w:sectPr w:rsidRPr="00724C83" w:rsidR="00724C83" w:rsidSect="002540E7">
      <w:headerReference w:type="even" r:id="rId16"/>
      <w:headerReference w:type="default" r:id="rId17"/>
      <w:footerReference w:type="even" r:id="rId18"/>
      <w:headerReference w:type="first" r:id="rId19"/>
      <w:pgSz w:w="11910" w:h="16840" w:orient="portrait" w:code="9"/>
      <w:pgMar w:top="1418" w:right="1440" w:bottom="1440" w:left="1440" w:header="62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4A53" w:rsidRDefault="00364A53" w14:paraId="3BF76EBA" w14:textId="77777777">
      <w:r>
        <w:separator/>
      </w:r>
    </w:p>
  </w:endnote>
  <w:endnote w:type="continuationSeparator" w:id="0">
    <w:p w:rsidR="00364A53" w:rsidRDefault="00364A53" w14:paraId="544FA98E" w14:textId="77777777">
      <w:r>
        <w:continuationSeparator/>
      </w:r>
    </w:p>
  </w:endnote>
  <w:endnote w:type="continuationNotice" w:id="1">
    <w:p w:rsidR="00364A53" w:rsidRDefault="00364A53" w14:paraId="1FBA00C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48D1" w:rsidRDefault="007A2C3B" w14:paraId="77808F4A" w14:textId="77777777">
    <w:pPr>
      <w:pStyle w:val="Footer"/>
    </w:pPr>
    <w:sdt>
      <w:sdtPr>
        <w:id w:val="-1654973661"/>
        <w:temporary/>
        <w:showingPlcHdr/>
      </w:sdtPr>
      <w:sdtEndPr/>
      <w:sdtContent>
        <w:r w:rsidR="00841E6D">
          <w:t>[Type text]</w:t>
        </w:r>
      </w:sdtContent>
    </w:sdt>
    <w:r w:rsidR="00841E6D">
      <w:ptab w:alignment="center" w:relativeTo="margin" w:leader="none"/>
    </w:r>
    <w:sdt>
      <w:sdtPr>
        <w:id w:val="1624653064"/>
        <w:temporary/>
        <w:showingPlcHdr/>
      </w:sdtPr>
      <w:sdtEndPr/>
      <w:sdtContent>
        <w:r w:rsidR="00841E6D">
          <w:t>[Type text]</w:t>
        </w:r>
      </w:sdtContent>
    </w:sdt>
    <w:r w:rsidR="00841E6D">
      <w:ptab w:alignment="right" w:relativeTo="margin" w:leader="none"/>
    </w:r>
    <w:sdt>
      <w:sdtPr>
        <w:id w:val="-1135404671"/>
        <w:temporary/>
        <w:showingPlcHdr/>
      </w:sdtPr>
      <w:sdtEndPr/>
      <w:sdtContent>
        <w:r w:rsidR="00841E6D">
          <w:t>[Type text]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4A53" w:rsidRDefault="00364A53" w14:paraId="1275C2E8" w14:textId="77777777">
      <w:r>
        <w:separator/>
      </w:r>
    </w:p>
  </w:footnote>
  <w:footnote w:type="continuationSeparator" w:id="0">
    <w:p w:rsidR="00364A53" w:rsidRDefault="00364A53" w14:paraId="352E80BA" w14:textId="77777777">
      <w:r>
        <w:continuationSeparator/>
      </w:r>
    </w:p>
  </w:footnote>
  <w:footnote w:type="continuationNotice" w:id="1">
    <w:p w:rsidR="00364A53" w:rsidRDefault="00364A53" w14:paraId="169D4E2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848D1" w:rsidRDefault="00841E6D" w14:paraId="5B6AC32D" w14:textId="77777777">
    <w:pPr>
      <w:pStyle w:val="Header"/>
    </w:pPr>
    <w:r>
      <w:rPr>
        <w:noProof/>
      </w:rPr>
      <mc:AlternateContent>
        <mc:Choice Requires="wps">
          <w:drawing>
            <wp:anchor distT="0" distB="0" distL="114300" distR="114300" simplePos="0" relativeHeight="251656199" behindDoc="1" locked="0" layoutInCell="0" allowOverlap="1" wp14:anchorId="0230951E" wp14:editId="34A3FAA8">
              <wp:simplePos x="0" y="0"/>
              <wp:positionH relativeFrom="margin">
                <wp:align>center</wp:align>
              </wp:positionH>
              <wp:positionV relativeFrom="margin">
                <wp:align>center</wp:align>
              </wp:positionV>
              <wp:extent cx="6398895" cy="106680"/>
              <wp:effectExtent l="0" t="1771650" r="0" b="1381760"/>
              <wp:wrapNone/>
              <wp:docPr id="7"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988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848D1" w:rsidP="009848D1" w:rsidRDefault="00841E6D" w14:paraId="77657EEF" w14:textId="77777777">
                          <w:pPr>
                            <w:pStyle w:val="NormalWeb"/>
                            <w:spacing w:before="0" w:beforeAutospacing="0" w:after="0" w:afterAutospacing="0"/>
                            <w:jc w:val="center"/>
                          </w:pPr>
                          <w:r>
                            <w:rPr>
                              <w:rFonts w:ascii="Calibri" w:hAnsi="Calibri" w:cs="Calibri"/>
                              <w:color w:val="FF000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32099CCF">
            <v:shapetype id="_x0000_t202" coordsize="21600,21600" o:spt="202" path="m,l,21600r21600,l21600,xe" w14:anchorId="0230951E">
              <v:stroke joinstyle="miter"/>
              <v:path gradientshapeok="t" o:connecttype="rect"/>
            </v:shapetype>
            <v:shape id="WordArt 13" style="position:absolute;margin-left:0;margin-top:0;width:503.85pt;height:8.4pt;rotation:-45;z-index:-25166028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">
              <v:stroke joinstyle="round"/>
              <o:lock v:ext="edit" shapetype="t"/>
              <v:textbox style="mso-fit-shape-to-text:t">
                <w:txbxContent>
                  <w:p w:rsidR="009848D1" w:rsidP="009848D1" w:rsidRDefault="00841E6D" w14:paraId="7702C664" w14:textId="77777777">
                    <w:pPr>
                      <w:pStyle w:val="NormalWeb"/>
                      <w:spacing w:before="0" w:beforeAutospacing="0" w:after="0" w:afterAutospacing="0"/>
                      <w:jc w:val="center"/>
                    </w:pPr>
                    <w:r>
                      <w:rPr>
                        <w:rFonts w:ascii="Calibri" w:hAnsi="Calibri" w:cs="Calibri"/>
                        <w:color w:val="FF000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56197" behindDoc="1" locked="0" layoutInCell="0" allowOverlap="1" wp14:anchorId="40A9E781" wp14:editId="11D3C9BD">
              <wp:simplePos x="0" y="0"/>
              <wp:positionH relativeFrom="margin">
                <wp:align>center</wp:align>
              </wp:positionH>
              <wp:positionV relativeFrom="margin">
                <wp:align>center</wp:align>
              </wp:positionV>
              <wp:extent cx="6398895" cy="106680"/>
              <wp:effectExtent l="0" t="1771650" r="0" b="1381760"/>
              <wp:wrapNone/>
              <wp:docPr id="6"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988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848D1" w:rsidP="009848D1" w:rsidRDefault="00841E6D" w14:paraId="6AF88888" w14:textId="77777777">
                          <w:pPr>
                            <w:pStyle w:val="NormalWeb"/>
                            <w:spacing w:before="0" w:beforeAutospacing="0" w:after="0" w:afterAutospacing="0"/>
                            <w:jc w:val="center"/>
                          </w:pPr>
                          <w:r>
                            <w:rPr>
                              <w:rFonts w:ascii="Calibri" w:hAnsi="Calibri" w:cs="Calibri"/>
                              <w:color w:val="FF000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1E5AB824">
            <v:shape id="WordArt 9" style="position:absolute;margin-left:0;margin-top:0;width:503.85pt;height:8.4pt;rotation:-45;z-index:-25166028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" w14:anchorId="40A9E781">
              <v:stroke joinstyle="round"/>
              <o:lock v:ext="edit" shapetype="t"/>
              <v:textbox style="mso-fit-shape-to-text:t">
                <w:txbxContent>
                  <w:p w:rsidR="009848D1" w:rsidP="009848D1" w:rsidRDefault="00841E6D" w14:paraId="24AB4603" w14:textId="77777777">
                    <w:pPr>
                      <w:pStyle w:val="NormalWeb"/>
                      <w:spacing w:before="0" w:beforeAutospacing="0" w:after="0" w:afterAutospacing="0"/>
                      <w:jc w:val="center"/>
                    </w:pPr>
                    <w:r>
                      <w:rPr>
                        <w:rFonts w:ascii="Calibri" w:hAnsi="Calibri" w:cs="Calibri"/>
                        <w:color w:val="FF000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56195" behindDoc="1" locked="0" layoutInCell="0" allowOverlap="1" wp14:anchorId="4A41E433" wp14:editId="04EF0ED0">
              <wp:simplePos x="0" y="0"/>
              <wp:positionH relativeFrom="margin">
                <wp:align>center</wp:align>
              </wp:positionH>
              <wp:positionV relativeFrom="margin">
                <wp:align>center</wp:align>
              </wp:positionV>
              <wp:extent cx="6398895" cy="106680"/>
              <wp:effectExtent l="0" t="1771650" r="0" b="138176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988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848D1" w:rsidP="009848D1" w:rsidRDefault="00841E6D" w14:paraId="5736110B" w14:textId="77777777">
                          <w:pPr>
                            <w:pStyle w:val="NormalWeb"/>
                            <w:spacing w:before="0" w:beforeAutospacing="0" w:after="0" w:afterAutospacing="0"/>
                            <w:jc w:val="center"/>
                          </w:pPr>
                          <w:r>
                            <w:rPr>
                              <w:rFonts w:ascii="Calibri" w:hAnsi="Calibri" w:cs="Calibri"/>
                              <w:color w:val="FF000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25690EF5">
            <v:shape id="WordArt 5" style="position:absolute;margin-left:0;margin-top:0;width:503.85pt;height:8.4pt;rotation:-45;z-index:-25166028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8"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" w14:anchorId="4A41E433">
              <v:stroke joinstyle="round"/>
              <o:lock v:ext="edit" shapetype="t"/>
              <v:textbox style="mso-fit-shape-to-text:t">
                <w:txbxContent>
                  <w:p w:rsidR="009848D1" w:rsidP="009848D1" w:rsidRDefault="00841E6D" w14:paraId="39657217" w14:textId="77777777">
                    <w:pPr>
                      <w:pStyle w:val="NormalWeb"/>
                      <w:spacing w:before="0" w:beforeAutospacing="0" w:after="0" w:afterAutospacing="0"/>
                      <w:jc w:val="center"/>
                    </w:pPr>
                    <w:r>
                      <w:rPr>
                        <w:rFonts w:ascii="Calibri" w:hAnsi="Calibri" w:cs="Calibri"/>
                        <w:color w:val="FF0000"/>
                        <w:sz w:val="2"/>
                        <w:szCs w:val="2"/>
                      </w:rPr>
                      <w:t>DRAFT</w:t>
                    </w:r>
                  </w:p>
                </w:txbxContent>
              </v:textbox>
              <w10:wrap anchorx="margin" anchory="margin"/>
            </v:shape>
          </w:pict>
        </mc:Fallback>
      </mc:AlternateContent>
    </w:r>
    <w:r w:rsidR="007A2C3B">
      <w:rPr>
        <w:noProof/>
        <w:lang w:val="en-US" w:eastAsia="en-US"/>
      </w:rPr>
      <w:pict w14:anchorId="0DC355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style="position:absolute;margin-left:0;margin-top:0;width:503.85pt;height:167.95pt;rotation:315;z-index:-251660287;mso-position-horizontal:center;mso-position-horizontal-relative:margin;mso-position-vertical:center;mso-position-vertical-relative:margin" o:spid="_x0000_s1026" o:allowincell="f" fillcolor="red" stroked="f" type="#_x0000_t136">
          <v:textpath style="font-family:&quot;Calibri&quot;;font-size:1pt" string="DRAFT"/>
          <w10:wrap anchorx="margin" anchory="margin"/>
        </v:shape>
      </w:pict>
    </w:r>
    <w:r w:rsidR="007A2C3B">
      <w:rPr>
        <w:noProof/>
        <w:lang w:val="en-US" w:eastAsia="en-US"/>
      </w:rPr>
      <w:pict w14:anchorId="19B8CAD9">
        <v:shape id="PowerPlusWaterMarkObject1" style="position:absolute;margin-left:0;margin-top:0;width:503.85pt;height:167.95pt;rotation:315;z-index:-251660288;mso-position-horizontal:center;mso-position-horizontal-relative:margin;mso-position-vertical:center;mso-position-vertical-relative:margin" o:spid="_x0000_s1025" o:allowincell="f" fillcolor="red" stroked="f" type="#_x0000_t136">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D074A" w:rsidP="00D834D0" w:rsidRDefault="00D834D0" w14:paraId="70B468C9" w14:textId="1D4BF0F7">
    <w:pPr>
      <w:pStyle w:val="Header"/>
      <w:ind w:firstLine="720"/>
    </w:pPr>
    <w:r>
      <w:rPr>
        <w:noProof/>
      </w:rPr>
      <w:drawing>
        <wp:anchor distT="0" distB="0" distL="114300" distR="114300" simplePos="0" relativeHeight="251659273" behindDoc="0" locked="0" layoutInCell="1" allowOverlap="1" wp14:anchorId="7C295325" wp14:editId="7DF84C45">
          <wp:simplePos x="0" y="0"/>
          <wp:positionH relativeFrom="column">
            <wp:posOffset>-634365</wp:posOffset>
          </wp:positionH>
          <wp:positionV relativeFrom="paragraph">
            <wp:posOffset>10795</wp:posOffset>
          </wp:positionV>
          <wp:extent cx="962025" cy="281305"/>
          <wp:effectExtent l="0" t="0" r="9525" b="444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281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3D95">
      <w:rPr>
        <w:noProof/>
      </w:rPr>
      <w:drawing>
        <wp:anchor distT="0" distB="0" distL="114300" distR="114300" simplePos="0" relativeHeight="251660297" behindDoc="0" locked="0" layoutInCell="1" allowOverlap="1" wp14:anchorId="7A457EE2" wp14:editId="47C80A0A">
          <wp:simplePos x="0" y="0"/>
          <wp:positionH relativeFrom="column">
            <wp:posOffset>2695575</wp:posOffset>
          </wp:positionH>
          <wp:positionV relativeFrom="paragraph">
            <wp:posOffset>-123825</wp:posOffset>
          </wp:positionV>
          <wp:extent cx="2057400" cy="390280"/>
          <wp:effectExtent l="0" t="0" r="0" b="0"/>
          <wp:wrapSquare wrapText="bothSides"/>
          <wp:docPr id="13" name="Picture 1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390280"/>
                  </a:xfrm>
                  <a:prstGeom prst="rect">
                    <a:avLst/>
                  </a:prstGeom>
                  <a:noFill/>
                  <a:ln>
                    <a:noFill/>
                  </a:ln>
                </pic:spPr>
              </pic:pic>
            </a:graphicData>
          </a:graphic>
        </wp:anchor>
      </w:drawing>
    </w:r>
    <w:r w:rsidR="00B13D95">
      <w:rPr>
        <w:noProof/>
      </w:rPr>
      <w:drawing>
        <wp:anchor distT="0" distB="0" distL="114300" distR="114300" simplePos="0" relativeHeight="251658249" behindDoc="0" locked="0" layoutInCell="1" allowOverlap="1" wp14:anchorId="49AF2564" wp14:editId="28A881D0">
          <wp:simplePos x="0" y="0"/>
          <wp:positionH relativeFrom="column">
            <wp:posOffset>5105400</wp:posOffset>
          </wp:positionH>
          <wp:positionV relativeFrom="paragraph">
            <wp:posOffset>-139065</wp:posOffset>
          </wp:positionV>
          <wp:extent cx="1337945" cy="404495"/>
          <wp:effectExtent l="0" t="0" r="0" b="0"/>
          <wp:wrapNone/>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3">
                    <a:extLst>
                      <a:ext uri="{28A0092B-C50C-407E-A947-70E740481C1C}">
                        <a14:useLocalDpi xmlns:a14="http://schemas.microsoft.com/office/drawing/2010/main" val="0"/>
                      </a:ext>
                    </a:extLst>
                  </a:blip>
                  <a:stretch>
                    <a:fillRect/>
                  </a:stretch>
                </pic:blipFill>
                <pic:spPr>
                  <a:xfrm>
                    <a:off x="0" y="0"/>
                    <a:ext cx="1337945" cy="404495"/>
                  </a:xfrm>
                  <a:prstGeom prst="rect">
                    <a:avLst/>
                  </a:prstGeom>
                </pic:spPr>
              </pic:pic>
            </a:graphicData>
          </a:graphic>
        </wp:anchor>
      </w:drawing>
    </w:r>
    <w:r w:rsidRPr="00D834D0">
      <w:t xml:space="preserve"> </w:t>
    </w:r>
    <w:r>
      <w:rPr>
        <w:noProof/>
      </w:rPr>
      <w:drawing>
        <wp:inline distT="0" distB="0" distL="0" distR="0" wp14:anchorId="0567E3D7" wp14:editId="7D9C53BE">
          <wp:extent cx="1196340" cy="321288"/>
          <wp:effectExtent l="0" t="0" r="3810" b="3175"/>
          <wp:docPr id="14" name="Picture 14"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hap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13087" cy="325786"/>
                  </a:xfrm>
                  <a:prstGeom prst="rect">
                    <a:avLst/>
                  </a:prstGeom>
                  <a:noFill/>
                  <a:ln>
                    <a:noFill/>
                  </a:ln>
                </pic:spPr>
              </pic:pic>
            </a:graphicData>
          </a:graphic>
        </wp:inline>
      </w:drawing>
    </w:r>
  </w:p>
  <w:p w:rsidR="009848D1" w:rsidRDefault="009848D1" w14:paraId="5424E44C" w14:textId="47DF0924">
    <w:pPr>
      <w:pStyle w:val="Header"/>
    </w:pPr>
  </w:p>
  <w:p w:rsidR="00180C72" w:rsidRDefault="002F59E2" w14:paraId="26572C6D" w14:textId="2A52D458">
    <w:pPr>
      <w:pStyle w:val="Header"/>
    </w:pPr>
    <w:r>
      <w:tab/>
    </w:r>
  </w:p>
  <w:p w:rsidR="00180C72" w:rsidRDefault="00180C72" w14:paraId="79500BE4" w14:textId="77777777">
    <w:pPr>
      <w:pStyle w:val="Header"/>
    </w:pPr>
  </w:p>
  <w:p w:rsidR="00180C72" w:rsidRDefault="00180C72" w14:paraId="0EE50FC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848D1" w:rsidRDefault="00841E6D" w14:paraId="78D099E9" w14:textId="77777777">
    <w:pPr>
      <w:pStyle w:val="Header"/>
    </w:pPr>
    <w:r>
      <w:rPr>
        <w:noProof/>
      </w:rPr>
      <mc:AlternateContent>
        <mc:Choice Requires="wps">
          <w:drawing>
            <wp:anchor distT="0" distB="0" distL="114300" distR="114300" simplePos="0" relativeHeight="251656200" behindDoc="1" locked="0" layoutInCell="0" allowOverlap="1" wp14:anchorId="22CA37A2" wp14:editId="57A0B45A">
              <wp:simplePos x="0" y="0"/>
              <wp:positionH relativeFrom="margin">
                <wp:align>center</wp:align>
              </wp:positionH>
              <wp:positionV relativeFrom="margin">
                <wp:align>center</wp:align>
              </wp:positionV>
              <wp:extent cx="6398895" cy="106680"/>
              <wp:effectExtent l="0" t="1771650" r="0" b="1381760"/>
              <wp:wrapNone/>
              <wp:docPr id="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988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848D1" w:rsidP="009848D1" w:rsidRDefault="00841E6D" w14:paraId="2A2E7533" w14:textId="77777777">
                          <w:pPr>
                            <w:pStyle w:val="NormalWeb"/>
                            <w:spacing w:before="0" w:beforeAutospacing="0" w:after="0" w:afterAutospacing="0"/>
                            <w:jc w:val="center"/>
                          </w:pPr>
                          <w:r>
                            <w:rPr>
                              <w:rFonts w:ascii="Calibri" w:hAnsi="Calibri" w:cs="Calibri"/>
                              <w:color w:val="FF000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543E7AF9">
            <v:shapetype id="_x0000_t202" coordsize="21600,21600" o:spt="202" path="m,l,21600r21600,l21600,xe" w14:anchorId="22CA37A2">
              <v:stroke joinstyle="miter"/>
              <v:path gradientshapeok="t" o:connecttype="rect"/>
            </v:shapetype>
            <v:shape id="WordArt 14" style="position:absolute;margin-left:0;margin-top:0;width:503.85pt;height:8.4pt;rotation:-45;z-index:-2516602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9"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">
              <v:stroke joinstyle="round"/>
              <o:lock v:ext="edit" shapetype="t"/>
              <v:textbox style="mso-fit-shape-to-text:t">
                <w:txbxContent>
                  <w:p w:rsidR="009848D1" w:rsidP="009848D1" w:rsidRDefault="00841E6D" w14:paraId="3E184262" w14:textId="77777777">
                    <w:pPr>
                      <w:pStyle w:val="NormalWeb"/>
                      <w:spacing w:before="0" w:beforeAutospacing="0" w:after="0" w:afterAutospacing="0"/>
                      <w:jc w:val="center"/>
                    </w:pPr>
                    <w:r>
                      <w:rPr>
                        <w:rFonts w:ascii="Calibri" w:hAnsi="Calibri" w:cs="Calibri"/>
                        <w:color w:val="FF000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56198" behindDoc="1" locked="0" layoutInCell="0" allowOverlap="1" wp14:anchorId="1DC7325B" wp14:editId="4B33C6D2">
              <wp:simplePos x="0" y="0"/>
              <wp:positionH relativeFrom="margin">
                <wp:align>center</wp:align>
              </wp:positionH>
              <wp:positionV relativeFrom="margin">
                <wp:align>center</wp:align>
              </wp:positionV>
              <wp:extent cx="6398895" cy="106680"/>
              <wp:effectExtent l="0" t="1771650" r="0" b="1381760"/>
              <wp:wrapNone/>
              <wp:docPr id="3"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988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848D1" w:rsidP="009848D1" w:rsidRDefault="00841E6D" w14:paraId="2F3E8BCD" w14:textId="77777777">
                          <w:pPr>
                            <w:pStyle w:val="NormalWeb"/>
                            <w:spacing w:before="0" w:beforeAutospacing="0" w:after="0" w:afterAutospacing="0"/>
                            <w:jc w:val="center"/>
                          </w:pPr>
                          <w:r>
                            <w:rPr>
                              <w:rFonts w:ascii="Calibri" w:hAnsi="Calibri" w:cs="Calibri"/>
                              <w:color w:val="FF000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628ADA78">
            <v:shape id="WordArt 10" style="position:absolute;margin-left:0;margin-top:0;width:503.85pt;height:8.4pt;rotation:-45;z-index:-25166028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30"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" w14:anchorId="1DC7325B">
              <v:stroke joinstyle="round"/>
              <o:lock v:ext="edit" shapetype="t"/>
              <v:textbox style="mso-fit-shape-to-text:t">
                <w:txbxContent>
                  <w:p w:rsidR="009848D1" w:rsidP="009848D1" w:rsidRDefault="00841E6D" w14:paraId="67265C1F" w14:textId="77777777">
                    <w:pPr>
                      <w:pStyle w:val="NormalWeb"/>
                      <w:spacing w:before="0" w:beforeAutospacing="0" w:after="0" w:afterAutospacing="0"/>
                      <w:jc w:val="center"/>
                    </w:pPr>
                    <w:r>
                      <w:rPr>
                        <w:rFonts w:ascii="Calibri" w:hAnsi="Calibri" w:cs="Calibri"/>
                        <w:color w:val="FF000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56196" behindDoc="1" locked="0" layoutInCell="0" allowOverlap="1" wp14:anchorId="1E507C37" wp14:editId="1C5F563C">
              <wp:simplePos x="0" y="0"/>
              <wp:positionH relativeFrom="margin">
                <wp:align>center</wp:align>
              </wp:positionH>
              <wp:positionV relativeFrom="margin">
                <wp:align>center</wp:align>
              </wp:positionV>
              <wp:extent cx="6398895" cy="106680"/>
              <wp:effectExtent l="0" t="1771650" r="0" b="1381760"/>
              <wp:wrapNone/>
              <wp:docPr id="1"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9889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848D1" w:rsidP="009848D1" w:rsidRDefault="00841E6D" w14:paraId="67C3C4BB" w14:textId="77777777">
                          <w:pPr>
                            <w:pStyle w:val="NormalWeb"/>
                            <w:spacing w:before="0" w:beforeAutospacing="0" w:after="0" w:afterAutospacing="0"/>
                            <w:jc w:val="center"/>
                          </w:pPr>
                          <w:r>
                            <w:rPr>
                              <w:rFonts w:ascii="Calibri" w:hAnsi="Calibri" w:cs="Calibri"/>
                              <w:color w:val="FF000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398F8DDE">
            <v:shape id="WordArt 6" style="position:absolute;margin-left:0;margin-top:0;width:503.85pt;height:8.4pt;rotation:-45;z-index:-2516602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31"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" w14:anchorId="1E507C37">
              <v:stroke joinstyle="round"/>
              <o:lock v:ext="edit" shapetype="t"/>
              <v:textbox style="mso-fit-shape-to-text:t">
                <w:txbxContent>
                  <w:p w:rsidR="009848D1" w:rsidP="009848D1" w:rsidRDefault="00841E6D" w14:paraId="61B73029" w14:textId="77777777">
                    <w:pPr>
                      <w:pStyle w:val="NormalWeb"/>
                      <w:spacing w:before="0" w:beforeAutospacing="0" w:after="0" w:afterAutospacing="0"/>
                      <w:jc w:val="center"/>
                    </w:pPr>
                    <w:r>
                      <w:rPr>
                        <w:rFonts w:ascii="Calibri" w:hAnsi="Calibri" w:cs="Calibri"/>
                        <w:color w:val="FF0000"/>
                        <w:sz w:val="2"/>
                        <w:szCs w:val="2"/>
                      </w:rPr>
                      <w:t>DRAFT</w:t>
                    </w:r>
                  </w:p>
                </w:txbxContent>
              </v:textbox>
              <w10:wrap anchorx="margin" anchory="margin"/>
            </v:shape>
          </w:pict>
        </mc:Fallback>
      </mc:AlternateContent>
    </w:r>
    <w:r w:rsidR="007A2C3B">
      <w:rPr>
        <w:noProof/>
        <w:lang w:val="en-US" w:eastAsia="en-US"/>
      </w:rPr>
      <w:pict w14:anchorId="4E539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style="position:absolute;margin-left:0;margin-top:0;width:503.85pt;height:167.95pt;rotation:315;z-index:-251660286;mso-position-horizontal:center;mso-position-horizontal-relative:margin;mso-position-vertical:center;mso-position-vertical-relative:margin" o:spid="_x0000_s1027" o:allowincell="f" fillcolor="red" stroked="f" type="#_x0000_t136">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33E9D04"/>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0492C32"/>
    <w:multiLevelType w:val="multilevel"/>
    <w:tmpl w:val="5B1818F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 w15:restartNumberingAfterBreak="0">
    <w:nsid w:val="00DA623B"/>
    <w:multiLevelType w:val="hybridMultilevel"/>
    <w:tmpl w:val="77EE706E"/>
    <w:lvl w:ilvl="0" w:tplc="0809000F">
      <w:start w:val="1"/>
      <w:numFmt w:val="decimal"/>
      <w:lvlText w:val="%1."/>
      <w:lvlJc w:val="left"/>
      <w:pPr>
        <w:ind w:left="720" w:hanging="360"/>
      </w:pPr>
    </w:lvl>
    <w:lvl w:ilvl="1" w:tplc="08090003">
      <w:start w:val="1"/>
      <w:numFmt w:val="bullet"/>
      <w:lvlText w:val="o"/>
      <w:lvlJc w:val="left"/>
      <w:pPr>
        <w:ind w:left="1440" w:hanging="360"/>
      </w:pPr>
      <w:rPr>
        <w:rFonts w:hint="default" w:ascii="Courier New" w:hAnsi="Courier New" w:cs="Courier New"/>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C500EC"/>
    <w:multiLevelType w:val="multilevel"/>
    <w:tmpl w:val="32E876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46240C8"/>
    <w:multiLevelType w:val="hybridMultilevel"/>
    <w:tmpl w:val="1400A0A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5135C8A"/>
    <w:multiLevelType w:val="multilevel"/>
    <w:tmpl w:val="C958D7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D4362CE"/>
    <w:multiLevelType w:val="hybridMultilevel"/>
    <w:tmpl w:val="7BC83B9A"/>
    <w:lvl w:ilvl="0" w:tplc="1B9C8CD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D60A03"/>
    <w:multiLevelType w:val="hybridMultilevel"/>
    <w:tmpl w:val="7FE6172A"/>
    <w:lvl w:ilvl="0" w:tplc="08090003">
      <w:start w:val="1"/>
      <w:numFmt w:val="bullet"/>
      <w:lvlText w:val="o"/>
      <w:lvlJc w:val="left"/>
      <w:pPr>
        <w:ind w:left="1440" w:hanging="360"/>
      </w:pPr>
      <w:rPr>
        <w:rFonts w:hint="default" w:ascii="Courier New" w:hAnsi="Courier New" w:cs="Courier New"/>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E824B4A"/>
    <w:multiLevelType w:val="hybridMultilevel"/>
    <w:tmpl w:val="4A121E68"/>
    <w:lvl w:ilvl="0" w:tplc="DA605760">
      <w:start w:val="1"/>
      <w:numFmt w:val="bullet"/>
      <w:lvlText w:val=""/>
      <w:lvlJc w:val="left"/>
      <w:pPr>
        <w:tabs>
          <w:tab w:val="num" w:pos="720"/>
        </w:tabs>
        <w:ind w:left="720" w:hanging="360"/>
      </w:pPr>
      <w:rPr>
        <w:rFonts w:hint="default" w:ascii="Symbol" w:hAnsi="Symbol"/>
      </w:rPr>
    </w:lvl>
    <w:lvl w:ilvl="1" w:tplc="5A02798A" w:tentative="1">
      <w:start w:val="1"/>
      <w:numFmt w:val="bullet"/>
      <w:lvlText w:val=""/>
      <w:lvlJc w:val="left"/>
      <w:pPr>
        <w:tabs>
          <w:tab w:val="num" w:pos="1440"/>
        </w:tabs>
        <w:ind w:left="1440" w:hanging="360"/>
      </w:pPr>
      <w:rPr>
        <w:rFonts w:hint="default" w:ascii="Symbol" w:hAnsi="Symbol"/>
      </w:rPr>
    </w:lvl>
    <w:lvl w:ilvl="2" w:tplc="4650F9C8" w:tentative="1">
      <w:start w:val="1"/>
      <w:numFmt w:val="bullet"/>
      <w:lvlText w:val=""/>
      <w:lvlJc w:val="left"/>
      <w:pPr>
        <w:tabs>
          <w:tab w:val="num" w:pos="2160"/>
        </w:tabs>
        <w:ind w:left="2160" w:hanging="360"/>
      </w:pPr>
      <w:rPr>
        <w:rFonts w:hint="default" w:ascii="Symbol" w:hAnsi="Symbol"/>
      </w:rPr>
    </w:lvl>
    <w:lvl w:ilvl="3" w:tplc="189213D0" w:tentative="1">
      <w:start w:val="1"/>
      <w:numFmt w:val="bullet"/>
      <w:lvlText w:val=""/>
      <w:lvlJc w:val="left"/>
      <w:pPr>
        <w:tabs>
          <w:tab w:val="num" w:pos="2880"/>
        </w:tabs>
        <w:ind w:left="2880" w:hanging="360"/>
      </w:pPr>
      <w:rPr>
        <w:rFonts w:hint="default" w:ascii="Symbol" w:hAnsi="Symbol"/>
      </w:rPr>
    </w:lvl>
    <w:lvl w:ilvl="4" w:tplc="9454D692" w:tentative="1">
      <w:start w:val="1"/>
      <w:numFmt w:val="bullet"/>
      <w:lvlText w:val=""/>
      <w:lvlJc w:val="left"/>
      <w:pPr>
        <w:tabs>
          <w:tab w:val="num" w:pos="3600"/>
        </w:tabs>
        <w:ind w:left="3600" w:hanging="360"/>
      </w:pPr>
      <w:rPr>
        <w:rFonts w:hint="default" w:ascii="Symbol" w:hAnsi="Symbol"/>
      </w:rPr>
    </w:lvl>
    <w:lvl w:ilvl="5" w:tplc="1A269350" w:tentative="1">
      <w:start w:val="1"/>
      <w:numFmt w:val="bullet"/>
      <w:lvlText w:val=""/>
      <w:lvlJc w:val="left"/>
      <w:pPr>
        <w:tabs>
          <w:tab w:val="num" w:pos="4320"/>
        </w:tabs>
        <w:ind w:left="4320" w:hanging="360"/>
      </w:pPr>
      <w:rPr>
        <w:rFonts w:hint="default" w:ascii="Symbol" w:hAnsi="Symbol"/>
      </w:rPr>
    </w:lvl>
    <w:lvl w:ilvl="6" w:tplc="0BB0B736" w:tentative="1">
      <w:start w:val="1"/>
      <w:numFmt w:val="bullet"/>
      <w:lvlText w:val=""/>
      <w:lvlJc w:val="left"/>
      <w:pPr>
        <w:tabs>
          <w:tab w:val="num" w:pos="5040"/>
        </w:tabs>
        <w:ind w:left="5040" w:hanging="360"/>
      </w:pPr>
      <w:rPr>
        <w:rFonts w:hint="default" w:ascii="Symbol" w:hAnsi="Symbol"/>
      </w:rPr>
    </w:lvl>
    <w:lvl w:ilvl="7" w:tplc="17D25C3C" w:tentative="1">
      <w:start w:val="1"/>
      <w:numFmt w:val="bullet"/>
      <w:lvlText w:val=""/>
      <w:lvlJc w:val="left"/>
      <w:pPr>
        <w:tabs>
          <w:tab w:val="num" w:pos="5760"/>
        </w:tabs>
        <w:ind w:left="5760" w:hanging="360"/>
      </w:pPr>
      <w:rPr>
        <w:rFonts w:hint="default" w:ascii="Symbol" w:hAnsi="Symbol"/>
      </w:rPr>
    </w:lvl>
    <w:lvl w:ilvl="8" w:tplc="C03E8808" w:tentative="1">
      <w:start w:val="1"/>
      <w:numFmt w:val="bullet"/>
      <w:lvlText w:val=""/>
      <w:lvlJc w:val="left"/>
      <w:pPr>
        <w:tabs>
          <w:tab w:val="num" w:pos="6480"/>
        </w:tabs>
        <w:ind w:left="6480" w:hanging="360"/>
      </w:pPr>
      <w:rPr>
        <w:rFonts w:hint="default" w:ascii="Symbol" w:hAnsi="Symbol"/>
      </w:rPr>
    </w:lvl>
  </w:abstractNum>
  <w:abstractNum w:abstractNumId="9" w15:restartNumberingAfterBreak="0">
    <w:nsid w:val="0E905257"/>
    <w:multiLevelType w:val="hybridMultilevel"/>
    <w:tmpl w:val="D12AD168"/>
    <w:lvl w:ilvl="0" w:tplc="1B9C8CD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13415720"/>
    <w:multiLevelType w:val="hybridMultilevel"/>
    <w:tmpl w:val="0809001D"/>
    <w:lvl w:ilvl="0" w:tplc="7C6A6D30">
      <w:start w:val="1"/>
      <w:numFmt w:val="decimal"/>
      <w:lvlText w:val="%1)"/>
      <w:lvlJc w:val="left"/>
      <w:pPr>
        <w:ind w:left="1800" w:hanging="360"/>
      </w:pPr>
    </w:lvl>
    <w:lvl w:ilvl="1" w:tplc="4AF27DF6">
      <w:start w:val="1"/>
      <w:numFmt w:val="lowerLetter"/>
      <w:lvlText w:val="%2)"/>
      <w:lvlJc w:val="left"/>
      <w:pPr>
        <w:ind w:left="2160" w:hanging="360"/>
      </w:pPr>
    </w:lvl>
    <w:lvl w:ilvl="2" w:tplc="D07476CA">
      <w:start w:val="1"/>
      <w:numFmt w:val="lowerRoman"/>
      <w:lvlText w:val="%3)"/>
      <w:lvlJc w:val="left"/>
      <w:pPr>
        <w:ind w:left="2520" w:hanging="360"/>
      </w:pPr>
    </w:lvl>
    <w:lvl w:ilvl="3" w:tplc="94A60A5A">
      <w:start w:val="1"/>
      <w:numFmt w:val="decimal"/>
      <w:lvlText w:val="(%4)"/>
      <w:lvlJc w:val="left"/>
      <w:pPr>
        <w:ind w:left="2880" w:hanging="360"/>
      </w:pPr>
    </w:lvl>
    <w:lvl w:ilvl="4" w:tplc="8A3E00C6">
      <w:start w:val="1"/>
      <w:numFmt w:val="lowerLetter"/>
      <w:lvlText w:val="(%5)"/>
      <w:lvlJc w:val="left"/>
      <w:pPr>
        <w:ind w:left="3240" w:hanging="360"/>
      </w:pPr>
    </w:lvl>
    <w:lvl w:ilvl="5" w:tplc="222AEABE">
      <w:start w:val="1"/>
      <w:numFmt w:val="lowerRoman"/>
      <w:lvlText w:val="(%6)"/>
      <w:lvlJc w:val="left"/>
      <w:pPr>
        <w:ind w:left="3600" w:hanging="360"/>
      </w:pPr>
    </w:lvl>
    <w:lvl w:ilvl="6" w:tplc="0CE4FFA8">
      <w:start w:val="1"/>
      <w:numFmt w:val="decimal"/>
      <w:lvlText w:val="%7."/>
      <w:lvlJc w:val="left"/>
      <w:pPr>
        <w:ind w:left="3960" w:hanging="360"/>
      </w:pPr>
    </w:lvl>
    <w:lvl w:ilvl="7" w:tplc="644AEF22">
      <w:start w:val="1"/>
      <w:numFmt w:val="lowerLetter"/>
      <w:lvlText w:val="%8."/>
      <w:lvlJc w:val="left"/>
      <w:pPr>
        <w:ind w:left="4320" w:hanging="360"/>
      </w:pPr>
    </w:lvl>
    <w:lvl w:ilvl="8" w:tplc="70CCADAA">
      <w:start w:val="1"/>
      <w:numFmt w:val="lowerRoman"/>
      <w:lvlText w:val="%9."/>
      <w:lvlJc w:val="left"/>
      <w:pPr>
        <w:ind w:left="4680" w:hanging="360"/>
      </w:pPr>
    </w:lvl>
  </w:abstractNum>
  <w:abstractNum w:abstractNumId="11" w15:restartNumberingAfterBreak="0">
    <w:nsid w:val="14B757A9"/>
    <w:multiLevelType w:val="hybridMultilevel"/>
    <w:tmpl w:val="5F06FA2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2" w15:restartNumberingAfterBreak="0">
    <w:nsid w:val="15B90139"/>
    <w:multiLevelType w:val="multilevel"/>
    <w:tmpl w:val="4D1E06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8B0451D"/>
    <w:multiLevelType w:val="multilevel"/>
    <w:tmpl w:val="52D4E8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1CA682B"/>
    <w:multiLevelType w:val="hybridMultilevel"/>
    <w:tmpl w:val="F8EAF1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6F12823"/>
    <w:multiLevelType w:val="hybridMultilevel"/>
    <w:tmpl w:val="E7A07B96"/>
    <w:lvl w:ilvl="0" w:tplc="8D602120">
      <w:start w:val="1"/>
      <w:numFmt w:val="bullet"/>
      <w:lvlText w:val="•"/>
      <w:lvlJc w:val="left"/>
      <w:pPr>
        <w:tabs>
          <w:tab w:val="num" w:pos="720"/>
        </w:tabs>
        <w:ind w:left="720" w:hanging="360"/>
      </w:pPr>
      <w:rPr>
        <w:rFonts w:hint="default" w:ascii="Arial" w:hAnsi="Arial"/>
      </w:rPr>
    </w:lvl>
    <w:lvl w:ilvl="1" w:tplc="251271F0" w:tentative="1">
      <w:start w:val="1"/>
      <w:numFmt w:val="bullet"/>
      <w:lvlText w:val="•"/>
      <w:lvlJc w:val="left"/>
      <w:pPr>
        <w:tabs>
          <w:tab w:val="num" w:pos="1440"/>
        </w:tabs>
        <w:ind w:left="1440" w:hanging="360"/>
      </w:pPr>
      <w:rPr>
        <w:rFonts w:hint="default" w:ascii="Arial" w:hAnsi="Arial"/>
      </w:rPr>
    </w:lvl>
    <w:lvl w:ilvl="2" w:tplc="6AB64F02" w:tentative="1">
      <w:start w:val="1"/>
      <w:numFmt w:val="bullet"/>
      <w:lvlText w:val="•"/>
      <w:lvlJc w:val="left"/>
      <w:pPr>
        <w:tabs>
          <w:tab w:val="num" w:pos="2160"/>
        </w:tabs>
        <w:ind w:left="2160" w:hanging="360"/>
      </w:pPr>
      <w:rPr>
        <w:rFonts w:hint="default" w:ascii="Arial" w:hAnsi="Arial"/>
      </w:rPr>
    </w:lvl>
    <w:lvl w:ilvl="3" w:tplc="620CFA78" w:tentative="1">
      <w:start w:val="1"/>
      <w:numFmt w:val="bullet"/>
      <w:lvlText w:val="•"/>
      <w:lvlJc w:val="left"/>
      <w:pPr>
        <w:tabs>
          <w:tab w:val="num" w:pos="2880"/>
        </w:tabs>
        <w:ind w:left="2880" w:hanging="360"/>
      </w:pPr>
      <w:rPr>
        <w:rFonts w:hint="default" w:ascii="Arial" w:hAnsi="Arial"/>
      </w:rPr>
    </w:lvl>
    <w:lvl w:ilvl="4" w:tplc="7F8EDE0C" w:tentative="1">
      <w:start w:val="1"/>
      <w:numFmt w:val="bullet"/>
      <w:lvlText w:val="•"/>
      <w:lvlJc w:val="left"/>
      <w:pPr>
        <w:tabs>
          <w:tab w:val="num" w:pos="3600"/>
        </w:tabs>
        <w:ind w:left="3600" w:hanging="360"/>
      </w:pPr>
      <w:rPr>
        <w:rFonts w:hint="default" w:ascii="Arial" w:hAnsi="Arial"/>
      </w:rPr>
    </w:lvl>
    <w:lvl w:ilvl="5" w:tplc="0C6C0626" w:tentative="1">
      <w:start w:val="1"/>
      <w:numFmt w:val="bullet"/>
      <w:lvlText w:val="•"/>
      <w:lvlJc w:val="left"/>
      <w:pPr>
        <w:tabs>
          <w:tab w:val="num" w:pos="4320"/>
        </w:tabs>
        <w:ind w:left="4320" w:hanging="360"/>
      </w:pPr>
      <w:rPr>
        <w:rFonts w:hint="default" w:ascii="Arial" w:hAnsi="Arial"/>
      </w:rPr>
    </w:lvl>
    <w:lvl w:ilvl="6" w:tplc="1C125A40" w:tentative="1">
      <w:start w:val="1"/>
      <w:numFmt w:val="bullet"/>
      <w:lvlText w:val="•"/>
      <w:lvlJc w:val="left"/>
      <w:pPr>
        <w:tabs>
          <w:tab w:val="num" w:pos="5040"/>
        </w:tabs>
        <w:ind w:left="5040" w:hanging="360"/>
      </w:pPr>
      <w:rPr>
        <w:rFonts w:hint="default" w:ascii="Arial" w:hAnsi="Arial"/>
      </w:rPr>
    </w:lvl>
    <w:lvl w:ilvl="7" w:tplc="C172CFE4" w:tentative="1">
      <w:start w:val="1"/>
      <w:numFmt w:val="bullet"/>
      <w:lvlText w:val="•"/>
      <w:lvlJc w:val="left"/>
      <w:pPr>
        <w:tabs>
          <w:tab w:val="num" w:pos="5760"/>
        </w:tabs>
        <w:ind w:left="5760" w:hanging="360"/>
      </w:pPr>
      <w:rPr>
        <w:rFonts w:hint="default" w:ascii="Arial" w:hAnsi="Arial"/>
      </w:rPr>
    </w:lvl>
    <w:lvl w:ilvl="8" w:tplc="FCCA7B3C"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2A483E3B"/>
    <w:multiLevelType w:val="hybridMultilevel"/>
    <w:tmpl w:val="F17A5F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B3A14CF"/>
    <w:multiLevelType w:val="hybridMultilevel"/>
    <w:tmpl w:val="09B47E9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E2573A5"/>
    <w:multiLevelType w:val="hybridMultilevel"/>
    <w:tmpl w:val="996C72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2E29247E"/>
    <w:multiLevelType w:val="hybridMultilevel"/>
    <w:tmpl w:val="3BC2F61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0" w15:restartNumberingAfterBreak="0">
    <w:nsid w:val="307667F3"/>
    <w:multiLevelType w:val="hybridMultilevel"/>
    <w:tmpl w:val="6A6E5B2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0AD0DA2"/>
    <w:multiLevelType w:val="hybridMultilevel"/>
    <w:tmpl w:val="5A8634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0D921A0"/>
    <w:multiLevelType w:val="hybridMultilevel"/>
    <w:tmpl w:val="4ED0CF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19600D1"/>
    <w:multiLevelType w:val="hybridMultilevel"/>
    <w:tmpl w:val="0BAAFDEE"/>
    <w:lvl w:ilvl="0" w:tplc="1B9C8CD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392448E9"/>
    <w:multiLevelType w:val="multilevel"/>
    <w:tmpl w:val="9F5E83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BD46E19"/>
    <w:multiLevelType w:val="hybridMultilevel"/>
    <w:tmpl w:val="0CA6AB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3EA33EB3"/>
    <w:multiLevelType w:val="multilevel"/>
    <w:tmpl w:val="37F651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4080218F"/>
    <w:multiLevelType w:val="hybridMultilevel"/>
    <w:tmpl w:val="5D5ACD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2B271E8"/>
    <w:multiLevelType w:val="hybridMultilevel"/>
    <w:tmpl w:val="352410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3512D7A"/>
    <w:multiLevelType w:val="hybridMultilevel"/>
    <w:tmpl w:val="AAF89C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44B51608"/>
    <w:multiLevelType w:val="hybridMultilevel"/>
    <w:tmpl w:val="D660DE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2067C66"/>
    <w:multiLevelType w:val="hybridMultilevel"/>
    <w:tmpl w:val="B290D1E0"/>
    <w:lvl w:ilvl="0" w:tplc="08090001">
      <w:start w:val="1"/>
      <w:numFmt w:val="bullet"/>
      <w:lvlText w:val=""/>
      <w:lvlJc w:val="left"/>
      <w:pPr>
        <w:ind w:left="545"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2110E4A"/>
    <w:multiLevelType w:val="hybridMultilevel"/>
    <w:tmpl w:val="D0222C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2BB15F9"/>
    <w:multiLevelType w:val="hybridMultilevel"/>
    <w:tmpl w:val="53EE64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570C39F0"/>
    <w:multiLevelType w:val="hybridMultilevel"/>
    <w:tmpl w:val="AFD630C8"/>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9D218A0"/>
    <w:multiLevelType w:val="hybridMultilevel"/>
    <w:tmpl w:val="D4462D0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5A3C6C54"/>
    <w:multiLevelType w:val="hybridMultilevel"/>
    <w:tmpl w:val="37B8FF5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5AAF3A05"/>
    <w:multiLevelType w:val="hybridMultilevel"/>
    <w:tmpl w:val="AAB22232"/>
    <w:lvl w:ilvl="0" w:tplc="70BEBB0E">
      <w:start w:val="15"/>
      <w:numFmt w:val="bullet"/>
      <w:lvlText w:val="-"/>
      <w:lvlJc w:val="left"/>
      <w:pPr>
        <w:ind w:left="545" w:hanging="360"/>
      </w:pPr>
      <w:rPr>
        <w:rFonts w:hint="default" w:ascii="Tahoma" w:hAnsi="Tahoma" w:cs="Tahoma" w:eastAsiaTheme="minorHAnsi"/>
      </w:rPr>
    </w:lvl>
    <w:lvl w:ilvl="1" w:tplc="08090003" w:tentative="1">
      <w:start w:val="1"/>
      <w:numFmt w:val="bullet"/>
      <w:lvlText w:val="o"/>
      <w:lvlJc w:val="left"/>
      <w:pPr>
        <w:ind w:left="1265" w:hanging="360"/>
      </w:pPr>
      <w:rPr>
        <w:rFonts w:hint="default" w:ascii="Courier New" w:hAnsi="Courier New" w:cs="Courier New"/>
      </w:rPr>
    </w:lvl>
    <w:lvl w:ilvl="2" w:tplc="08090005" w:tentative="1">
      <w:start w:val="1"/>
      <w:numFmt w:val="bullet"/>
      <w:lvlText w:val=""/>
      <w:lvlJc w:val="left"/>
      <w:pPr>
        <w:ind w:left="1985" w:hanging="360"/>
      </w:pPr>
      <w:rPr>
        <w:rFonts w:hint="default" w:ascii="Wingdings" w:hAnsi="Wingdings"/>
      </w:rPr>
    </w:lvl>
    <w:lvl w:ilvl="3" w:tplc="08090001" w:tentative="1">
      <w:start w:val="1"/>
      <w:numFmt w:val="bullet"/>
      <w:lvlText w:val=""/>
      <w:lvlJc w:val="left"/>
      <w:pPr>
        <w:ind w:left="2705" w:hanging="360"/>
      </w:pPr>
      <w:rPr>
        <w:rFonts w:hint="default" w:ascii="Symbol" w:hAnsi="Symbol"/>
      </w:rPr>
    </w:lvl>
    <w:lvl w:ilvl="4" w:tplc="08090003" w:tentative="1">
      <w:start w:val="1"/>
      <w:numFmt w:val="bullet"/>
      <w:lvlText w:val="o"/>
      <w:lvlJc w:val="left"/>
      <w:pPr>
        <w:ind w:left="3425" w:hanging="360"/>
      </w:pPr>
      <w:rPr>
        <w:rFonts w:hint="default" w:ascii="Courier New" w:hAnsi="Courier New" w:cs="Courier New"/>
      </w:rPr>
    </w:lvl>
    <w:lvl w:ilvl="5" w:tplc="08090005" w:tentative="1">
      <w:start w:val="1"/>
      <w:numFmt w:val="bullet"/>
      <w:lvlText w:val=""/>
      <w:lvlJc w:val="left"/>
      <w:pPr>
        <w:ind w:left="4145" w:hanging="360"/>
      </w:pPr>
      <w:rPr>
        <w:rFonts w:hint="default" w:ascii="Wingdings" w:hAnsi="Wingdings"/>
      </w:rPr>
    </w:lvl>
    <w:lvl w:ilvl="6" w:tplc="08090001" w:tentative="1">
      <w:start w:val="1"/>
      <w:numFmt w:val="bullet"/>
      <w:lvlText w:val=""/>
      <w:lvlJc w:val="left"/>
      <w:pPr>
        <w:ind w:left="4865" w:hanging="360"/>
      </w:pPr>
      <w:rPr>
        <w:rFonts w:hint="default" w:ascii="Symbol" w:hAnsi="Symbol"/>
      </w:rPr>
    </w:lvl>
    <w:lvl w:ilvl="7" w:tplc="08090003" w:tentative="1">
      <w:start w:val="1"/>
      <w:numFmt w:val="bullet"/>
      <w:lvlText w:val="o"/>
      <w:lvlJc w:val="left"/>
      <w:pPr>
        <w:ind w:left="5585" w:hanging="360"/>
      </w:pPr>
      <w:rPr>
        <w:rFonts w:hint="default" w:ascii="Courier New" w:hAnsi="Courier New" w:cs="Courier New"/>
      </w:rPr>
    </w:lvl>
    <w:lvl w:ilvl="8" w:tplc="08090005" w:tentative="1">
      <w:start w:val="1"/>
      <w:numFmt w:val="bullet"/>
      <w:lvlText w:val=""/>
      <w:lvlJc w:val="left"/>
      <w:pPr>
        <w:ind w:left="6305" w:hanging="360"/>
      </w:pPr>
      <w:rPr>
        <w:rFonts w:hint="default" w:ascii="Wingdings" w:hAnsi="Wingdings"/>
      </w:rPr>
    </w:lvl>
  </w:abstractNum>
  <w:abstractNum w:abstractNumId="38" w15:restartNumberingAfterBreak="0">
    <w:nsid w:val="638B1B01"/>
    <w:multiLevelType w:val="hybridMultilevel"/>
    <w:tmpl w:val="B0E84FB2"/>
    <w:lvl w:ilvl="0" w:tplc="08090003">
      <w:start w:val="1"/>
      <w:numFmt w:val="bullet"/>
      <w:lvlText w:val="o"/>
      <w:lvlJc w:val="left"/>
      <w:pPr>
        <w:ind w:left="1440" w:hanging="360"/>
      </w:pPr>
      <w:rPr>
        <w:rFonts w:hint="default" w:ascii="Courier New" w:hAnsi="Courier New" w:cs="Courier New"/>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6A633C7"/>
    <w:multiLevelType w:val="hybridMultilevel"/>
    <w:tmpl w:val="2264E328"/>
    <w:lvl w:ilvl="0" w:tplc="1B9C8CD8">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40" w15:restartNumberingAfterBreak="0">
    <w:nsid w:val="684267ED"/>
    <w:multiLevelType w:val="hybridMultilevel"/>
    <w:tmpl w:val="0A28E5E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6CB11537"/>
    <w:multiLevelType w:val="multilevel"/>
    <w:tmpl w:val="0C28BF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6D2C7527"/>
    <w:multiLevelType w:val="hybridMultilevel"/>
    <w:tmpl w:val="30C69B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6E1D1A66"/>
    <w:multiLevelType w:val="hybridMultilevel"/>
    <w:tmpl w:val="00F4F0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4" w15:restartNumberingAfterBreak="0">
    <w:nsid w:val="6FE151CC"/>
    <w:multiLevelType w:val="hybridMultilevel"/>
    <w:tmpl w:val="F286AB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5" w15:restartNumberingAfterBreak="0">
    <w:nsid w:val="707C0CFE"/>
    <w:multiLevelType w:val="hybridMultilevel"/>
    <w:tmpl w:val="283E32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6" w15:restartNumberingAfterBreak="0">
    <w:nsid w:val="73584618"/>
    <w:multiLevelType w:val="hybridMultilevel"/>
    <w:tmpl w:val="861E91E0"/>
    <w:lvl w:ilvl="0" w:tplc="08090001">
      <w:start w:val="1"/>
      <w:numFmt w:val="bullet"/>
      <w:lvlText w:val=""/>
      <w:lvlJc w:val="left"/>
      <w:pPr>
        <w:ind w:left="780" w:hanging="360"/>
      </w:pPr>
      <w:rPr>
        <w:rFonts w:hint="default" w:ascii="Symbol" w:hAnsi="Symbol"/>
      </w:rPr>
    </w:lvl>
    <w:lvl w:ilvl="1" w:tplc="08090003" w:tentative="1">
      <w:start w:val="1"/>
      <w:numFmt w:val="bullet"/>
      <w:lvlText w:val="o"/>
      <w:lvlJc w:val="left"/>
      <w:pPr>
        <w:ind w:left="1500" w:hanging="360"/>
      </w:pPr>
      <w:rPr>
        <w:rFonts w:hint="default" w:ascii="Courier New" w:hAnsi="Courier New" w:cs="Courier New"/>
      </w:rPr>
    </w:lvl>
    <w:lvl w:ilvl="2" w:tplc="08090005" w:tentative="1">
      <w:start w:val="1"/>
      <w:numFmt w:val="bullet"/>
      <w:lvlText w:val=""/>
      <w:lvlJc w:val="left"/>
      <w:pPr>
        <w:ind w:left="2220" w:hanging="360"/>
      </w:pPr>
      <w:rPr>
        <w:rFonts w:hint="default" w:ascii="Wingdings" w:hAnsi="Wingdings"/>
      </w:rPr>
    </w:lvl>
    <w:lvl w:ilvl="3" w:tplc="08090001" w:tentative="1">
      <w:start w:val="1"/>
      <w:numFmt w:val="bullet"/>
      <w:lvlText w:val=""/>
      <w:lvlJc w:val="left"/>
      <w:pPr>
        <w:ind w:left="2940" w:hanging="360"/>
      </w:pPr>
      <w:rPr>
        <w:rFonts w:hint="default" w:ascii="Symbol" w:hAnsi="Symbol"/>
      </w:rPr>
    </w:lvl>
    <w:lvl w:ilvl="4" w:tplc="08090003" w:tentative="1">
      <w:start w:val="1"/>
      <w:numFmt w:val="bullet"/>
      <w:lvlText w:val="o"/>
      <w:lvlJc w:val="left"/>
      <w:pPr>
        <w:ind w:left="3660" w:hanging="360"/>
      </w:pPr>
      <w:rPr>
        <w:rFonts w:hint="default" w:ascii="Courier New" w:hAnsi="Courier New" w:cs="Courier New"/>
      </w:rPr>
    </w:lvl>
    <w:lvl w:ilvl="5" w:tplc="08090005" w:tentative="1">
      <w:start w:val="1"/>
      <w:numFmt w:val="bullet"/>
      <w:lvlText w:val=""/>
      <w:lvlJc w:val="left"/>
      <w:pPr>
        <w:ind w:left="4380" w:hanging="360"/>
      </w:pPr>
      <w:rPr>
        <w:rFonts w:hint="default" w:ascii="Wingdings" w:hAnsi="Wingdings"/>
      </w:rPr>
    </w:lvl>
    <w:lvl w:ilvl="6" w:tplc="08090001" w:tentative="1">
      <w:start w:val="1"/>
      <w:numFmt w:val="bullet"/>
      <w:lvlText w:val=""/>
      <w:lvlJc w:val="left"/>
      <w:pPr>
        <w:ind w:left="5100" w:hanging="360"/>
      </w:pPr>
      <w:rPr>
        <w:rFonts w:hint="default" w:ascii="Symbol" w:hAnsi="Symbol"/>
      </w:rPr>
    </w:lvl>
    <w:lvl w:ilvl="7" w:tplc="08090003" w:tentative="1">
      <w:start w:val="1"/>
      <w:numFmt w:val="bullet"/>
      <w:lvlText w:val="o"/>
      <w:lvlJc w:val="left"/>
      <w:pPr>
        <w:ind w:left="5820" w:hanging="360"/>
      </w:pPr>
      <w:rPr>
        <w:rFonts w:hint="default" w:ascii="Courier New" w:hAnsi="Courier New" w:cs="Courier New"/>
      </w:rPr>
    </w:lvl>
    <w:lvl w:ilvl="8" w:tplc="08090005" w:tentative="1">
      <w:start w:val="1"/>
      <w:numFmt w:val="bullet"/>
      <w:lvlText w:val=""/>
      <w:lvlJc w:val="left"/>
      <w:pPr>
        <w:ind w:left="6540" w:hanging="360"/>
      </w:pPr>
      <w:rPr>
        <w:rFonts w:hint="default" w:ascii="Wingdings" w:hAnsi="Wingdings"/>
      </w:rPr>
    </w:lvl>
  </w:abstractNum>
  <w:abstractNum w:abstractNumId="47" w15:restartNumberingAfterBreak="0">
    <w:nsid w:val="7A5D1F9F"/>
    <w:multiLevelType w:val="hybridMultilevel"/>
    <w:tmpl w:val="B19E6C04"/>
    <w:lvl w:ilvl="0" w:tplc="750A6E0E">
      <w:start w:val="3"/>
      <w:numFmt w:val="bullet"/>
      <w:lvlText w:val="-"/>
      <w:lvlJc w:val="left"/>
      <w:pPr>
        <w:ind w:left="720" w:hanging="360"/>
      </w:pPr>
      <w:rPr>
        <w:rFonts w:hint="default" w:ascii="Tahoma" w:hAnsi="Tahoma" w:eastAsia="Times New Roman" w:cs="Tahom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8" w15:restartNumberingAfterBreak="0">
    <w:nsid w:val="7B7C2849"/>
    <w:multiLevelType w:val="hybridMultilevel"/>
    <w:tmpl w:val="283E32A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36009124">
    <w:abstractNumId w:val="0"/>
  </w:num>
  <w:num w:numId="2" w16cid:durableId="959383645">
    <w:abstractNumId w:val="16"/>
  </w:num>
  <w:num w:numId="3" w16cid:durableId="366370481">
    <w:abstractNumId w:val="35"/>
  </w:num>
  <w:num w:numId="4" w16cid:durableId="815730756">
    <w:abstractNumId w:val="40"/>
  </w:num>
  <w:num w:numId="5" w16cid:durableId="1533691314">
    <w:abstractNumId w:val="44"/>
  </w:num>
  <w:num w:numId="6" w16cid:durableId="1067530651">
    <w:abstractNumId w:val="17"/>
  </w:num>
  <w:num w:numId="7" w16cid:durableId="1546214799">
    <w:abstractNumId w:val="4"/>
  </w:num>
  <w:num w:numId="8" w16cid:durableId="1103960659">
    <w:abstractNumId w:val="15"/>
  </w:num>
  <w:num w:numId="9" w16cid:durableId="1190415505">
    <w:abstractNumId w:val="33"/>
  </w:num>
  <w:num w:numId="10" w16cid:durableId="1859661707">
    <w:abstractNumId w:val="18"/>
  </w:num>
  <w:num w:numId="11" w16cid:durableId="191263170">
    <w:abstractNumId w:val="28"/>
  </w:num>
  <w:num w:numId="12" w16cid:durableId="1445079711">
    <w:abstractNumId w:val="45"/>
  </w:num>
  <w:num w:numId="13" w16cid:durableId="1251502048">
    <w:abstractNumId w:val="14"/>
  </w:num>
  <w:num w:numId="14" w16cid:durableId="1028800546">
    <w:abstractNumId w:val="48"/>
  </w:num>
  <w:num w:numId="15" w16cid:durableId="1893998405">
    <w:abstractNumId w:val="42"/>
  </w:num>
  <w:num w:numId="16" w16cid:durableId="780226932">
    <w:abstractNumId w:val="29"/>
  </w:num>
  <w:num w:numId="17" w16cid:durableId="1984312351">
    <w:abstractNumId w:val="30"/>
  </w:num>
  <w:num w:numId="18" w16cid:durableId="151609092">
    <w:abstractNumId w:val="2"/>
  </w:num>
  <w:num w:numId="19" w16cid:durableId="1236550724">
    <w:abstractNumId w:val="11"/>
  </w:num>
  <w:num w:numId="20" w16cid:durableId="1691906810">
    <w:abstractNumId w:val="10"/>
  </w:num>
  <w:num w:numId="21" w16cid:durableId="1775783132">
    <w:abstractNumId w:val="38"/>
  </w:num>
  <w:num w:numId="22" w16cid:durableId="1218935829">
    <w:abstractNumId w:val="7"/>
  </w:num>
  <w:num w:numId="23" w16cid:durableId="1070466975">
    <w:abstractNumId w:val="43"/>
  </w:num>
  <w:num w:numId="24" w16cid:durableId="944339243">
    <w:abstractNumId w:val="27"/>
  </w:num>
  <w:num w:numId="25" w16cid:durableId="633952726">
    <w:abstractNumId w:val="21"/>
  </w:num>
  <w:num w:numId="26" w16cid:durableId="2010480268">
    <w:abstractNumId w:val="25"/>
  </w:num>
  <w:num w:numId="27" w16cid:durableId="271014792">
    <w:abstractNumId w:val="8"/>
  </w:num>
  <w:num w:numId="28" w16cid:durableId="110518245">
    <w:abstractNumId w:val="22"/>
  </w:num>
  <w:num w:numId="29" w16cid:durableId="1681856015">
    <w:abstractNumId w:val="36"/>
  </w:num>
  <w:num w:numId="30" w16cid:durableId="1978871874">
    <w:abstractNumId w:val="20"/>
  </w:num>
  <w:num w:numId="31" w16cid:durableId="3362576">
    <w:abstractNumId w:val="37"/>
  </w:num>
  <w:num w:numId="32" w16cid:durableId="1607224967">
    <w:abstractNumId w:val="31"/>
  </w:num>
  <w:num w:numId="33" w16cid:durableId="1650675269">
    <w:abstractNumId w:val="23"/>
  </w:num>
  <w:num w:numId="34" w16cid:durableId="1821338170">
    <w:abstractNumId w:val="34"/>
  </w:num>
  <w:num w:numId="35" w16cid:durableId="1277902847">
    <w:abstractNumId w:val="47"/>
  </w:num>
  <w:num w:numId="36" w16cid:durableId="1943027874">
    <w:abstractNumId w:val="39"/>
  </w:num>
  <w:num w:numId="37" w16cid:durableId="831676519">
    <w:abstractNumId w:val="9"/>
  </w:num>
  <w:num w:numId="38" w16cid:durableId="1517579624">
    <w:abstractNumId w:val="6"/>
  </w:num>
  <w:num w:numId="39" w16cid:durableId="1559391779">
    <w:abstractNumId w:val="1"/>
  </w:num>
  <w:num w:numId="40" w16cid:durableId="1884629519">
    <w:abstractNumId w:val="19"/>
  </w:num>
  <w:num w:numId="41" w16cid:durableId="713389022">
    <w:abstractNumId w:val="41"/>
  </w:num>
  <w:num w:numId="42" w16cid:durableId="1850368596">
    <w:abstractNumId w:val="13"/>
  </w:num>
  <w:num w:numId="43" w16cid:durableId="114184173">
    <w:abstractNumId w:val="26"/>
  </w:num>
  <w:num w:numId="44" w16cid:durableId="255556123">
    <w:abstractNumId w:val="46"/>
  </w:num>
  <w:num w:numId="45" w16cid:durableId="875242025">
    <w:abstractNumId w:val="5"/>
  </w:num>
  <w:num w:numId="46" w16cid:durableId="821233236">
    <w:abstractNumId w:val="12"/>
  </w:num>
  <w:num w:numId="47" w16cid:durableId="1980764534">
    <w:abstractNumId w:val="3"/>
  </w:num>
  <w:num w:numId="48" w16cid:durableId="2126578822">
    <w:abstractNumId w:val="32"/>
  </w:num>
  <w:num w:numId="49" w16cid:durableId="898595353">
    <w:abstractNumId w:val="24"/>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F4B"/>
    <w:rsid w:val="0000107F"/>
    <w:rsid w:val="00002DB0"/>
    <w:rsid w:val="00003536"/>
    <w:rsid w:val="0000427A"/>
    <w:rsid w:val="000054BA"/>
    <w:rsid w:val="000055E4"/>
    <w:rsid w:val="000064D8"/>
    <w:rsid w:val="00007334"/>
    <w:rsid w:val="0001124D"/>
    <w:rsid w:val="00011AB5"/>
    <w:rsid w:val="00011B20"/>
    <w:rsid w:val="00011C0F"/>
    <w:rsid w:val="00011F93"/>
    <w:rsid w:val="0001284F"/>
    <w:rsid w:val="00015299"/>
    <w:rsid w:val="00015A51"/>
    <w:rsid w:val="00015B56"/>
    <w:rsid w:val="00017D33"/>
    <w:rsid w:val="00024026"/>
    <w:rsid w:val="000248BB"/>
    <w:rsid w:val="00025F23"/>
    <w:rsid w:val="00026BEE"/>
    <w:rsid w:val="0002720F"/>
    <w:rsid w:val="00033E45"/>
    <w:rsid w:val="00035686"/>
    <w:rsid w:val="00035726"/>
    <w:rsid w:val="00035D15"/>
    <w:rsid w:val="000372A5"/>
    <w:rsid w:val="000418DC"/>
    <w:rsid w:val="00041D6C"/>
    <w:rsid w:val="000438F5"/>
    <w:rsid w:val="00044C6D"/>
    <w:rsid w:val="00047399"/>
    <w:rsid w:val="00047A4C"/>
    <w:rsid w:val="00047F22"/>
    <w:rsid w:val="00050B9B"/>
    <w:rsid w:val="00050F58"/>
    <w:rsid w:val="000520F3"/>
    <w:rsid w:val="00052C0D"/>
    <w:rsid w:val="00055232"/>
    <w:rsid w:val="00055394"/>
    <w:rsid w:val="00055C68"/>
    <w:rsid w:val="000563CF"/>
    <w:rsid w:val="00057848"/>
    <w:rsid w:val="00057D81"/>
    <w:rsid w:val="0006072B"/>
    <w:rsid w:val="00060872"/>
    <w:rsid w:val="00060CB6"/>
    <w:rsid w:val="00060D25"/>
    <w:rsid w:val="0006277F"/>
    <w:rsid w:val="00062F95"/>
    <w:rsid w:val="00064ED3"/>
    <w:rsid w:val="00065294"/>
    <w:rsid w:val="000668E1"/>
    <w:rsid w:val="00067B65"/>
    <w:rsid w:val="00067FB6"/>
    <w:rsid w:val="00070518"/>
    <w:rsid w:val="00072AC2"/>
    <w:rsid w:val="00074B79"/>
    <w:rsid w:val="00075BDE"/>
    <w:rsid w:val="00077803"/>
    <w:rsid w:val="00077895"/>
    <w:rsid w:val="00077AD5"/>
    <w:rsid w:val="00080624"/>
    <w:rsid w:val="00080827"/>
    <w:rsid w:val="0008119B"/>
    <w:rsid w:val="00081309"/>
    <w:rsid w:val="000845F7"/>
    <w:rsid w:val="00085E43"/>
    <w:rsid w:val="00087B64"/>
    <w:rsid w:val="00087C9D"/>
    <w:rsid w:val="000914AD"/>
    <w:rsid w:val="00091AB7"/>
    <w:rsid w:val="0009269A"/>
    <w:rsid w:val="00092EC0"/>
    <w:rsid w:val="000931A7"/>
    <w:rsid w:val="00093BC5"/>
    <w:rsid w:val="00093E89"/>
    <w:rsid w:val="00095AB9"/>
    <w:rsid w:val="000969C9"/>
    <w:rsid w:val="000979B6"/>
    <w:rsid w:val="00097DE3"/>
    <w:rsid w:val="000A126B"/>
    <w:rsid w:val="000A133F"/>
    <w:rsid w:val="000A1C96"/>
    <w:rsid w:val="000A261E"/>
    <w:rsid w:val="000A2A1E"/>
    <w:rsid w:val="000A368E"/>
    <w:rsid w:val="000A4B87"/>
    <w:rsid w:val="000A6913"/>
    <w:rsid w:val="000A6F05"/>
    <w:rsid w:val="000A762F"/>
    <w:rsid w:val="000A7E84"/>
    <w:rsid w:val="000B2139"/>
    <w:rsid w:val="000B265B"/>
    <w:rsid w:val="000B2BD1"/>
    <w:rsid w:val="000B2D3A"/>
    <w:rsid w:val="000B3EBC"/>
    <w:rsid w:val="000B3ED8"/>
    <w:rsid w:val="000B6929"/>
    <w:rsid w:val="000B6941"/>
    <w:rsid w:val="000C0969"/>
    <w:rsid w:val="000C1AE7"/>
    <w:rsid w:val="000C1C72"/>
    <w:rsid w:val="000C2EBD"/>
    <w:rsid w:val="000C34CA"/>
    <w:rsid w:val="000C4628"/>
    <w:rsid w:val="000C6A2B"/>
    <w:rsid w:val="000C6B56"/>
    <w:rsid w:val="000C7603"/>
    <w:rsid w:val="000C7984"/>
    <w:rsid w:val="000D0760"/>
    <w:rsid w:val="000D18FB"/>
    <w:rsid w:val="000D2871"/>
    <w:rsid w:val="000D3D27"/>
    <w:rsid w:val="000D40DF"/>
    <w:rsid w:val="000D50D3"/>
    <w:rsid w:val="000D771B"/>
    <w:rsid w:val="000D7775"/>
    <w:rsid w:val="000D78D6"/>
    <w:rsid w:val="000E1C2E"/>
    <w:rsid w:val="000E220B"/>
    <w:rsid w:val="000E2223"/>
    <w:rsid w:val="000E2F3E"/>
    <w:rsid w:val="000E3754"/>
    <w:rsid w:val="000E4329"/>
    <w:rsid w:val="000E45EC"/>
    <w:rsid w:val="000E462A"/>
    <w:rsid w:val="000E4A24"/>
    <w:rsid w:val="000E52A9"/>
    <w:rsid w:val="000E575C"/>
    <w:rsid w:val="000E5A8C"/>
    <w:rsid w:val="000E633D"/>
    <w:rsid w:val="000E7200"/>
    <w:rsid w:val="000E7205"/>
    <w:rsid w:val="000E7586"/>
    <w:rsid w:val="000E75AE"/>
    <w:rsid w:val="000F0233"/>
    <w:rsid w:val="000F067F"/>
    <w:rsid w:val="000F1261"/>
    <w:rsid w:val="000F2C4A"/>
    <w:rsid w:val="000F378D"/>
    <w:rsid w:val="000F3D04"/>
    <w:rsid w:val="000F418C"/>
    <w:rsid w:val="000F4D59"/>
    <w:rsid w:val="000F5296"/>
    <w:rsid w:val="000F6731"/>
    <w:rsid w:val="000F7A9B"/>
    <w:rsid w:val="000F7EBE"/>
    <w:rsid w:val="00103016"/>
    <w:rsid w:val="00103E9C"/>
    <w:rsid w:val="00103F7E"/>
    <w:rsid w:val="001045DF"/>
    <w:rsid w:val="001049C4"/>
    <w:rsid w:val="001051E2"/>
    <w:rsid w:val="00106044"/>
    <w:rsid w:val="00106DE9"/>
    <w:rsid w:val="00107E2E"/>
    <w:rsid w:val="0011054D"/>
    <w:rsid w:val="001149BE"/>
    <w:rsid w:val="00114A22"/>
    <w:rsid w:val="00114A3A"/>
    <w:rsid w:val="00117FD8"/>
    <w:rsid w:val="00121427"/>
    <w:rsid w:val="00121467"/>
    <w:rsid w:val="00121EC2"/>
    <w:rsid w:val="00122AD1"/>
    <w:rsid w:val="00122F54"/>
    <w:rsid w:val="00123577"/>
    <w:rsid w:val="00123979"/>
    <w:rsid w:val="00124D11"/>
    <w:rsid w:val="00126856"/>
    <w:rsid w:val="0012735F"/>
    <w:rsid w:val="0013037E"/>
    <w:rsid w:val="0013083F"/>
    <w:rsid w:val="001318A5"/>
    <w:rsid w:val="00131EC6"/>
    <w:rsid w:val="00132160"/>
    <w:rsid w:val="001323A8"/>
    <w:rsid w:val="00132443"/>
    <w:rsid w:val="001338D5"/>
    <w:rsid w:val="001347B9"/>
    <w:rsid w:val="00134AD4"/>
    <w:rsid w:val="00134F74"/>
    <w:rsid w:val="00136E85"/>
    <w:rsid w:val="00142B8B"/>
    <w:rsid w:val="0014479C"/>
    <w:rsid w:val="0014548C"/>
    <w:rsid w:val="00145C62"/>
    <w:rsid w:val="001465BC"/>
    <w:rsid w:val="00146FEE"/>
    <w:rsid w:val="00147243"/>
    <w:rsid w:val="0015594F"/>
    <w:rsid w:val="001622E5"/>
    <w:rsid w:val="00162806"/>
    <w:rsid w:val="00162BE6"/>
    <w:rsid w:val="00162BF5"/>
    <w:rsid w:val="00162C45"/>
    <w:rsid w:val="0016330B"/>
    <w:rsid w:val="00163CC0"/>
    <w:rsid w:val="0016775A"/>
    <w:rsid w:val="00167893"/>
    <w:rsid w:val="00170178"/>
    <w:rsid w:val="00170B8A"/>
    <w:rsid w:val="00170E73"/>
    <w:rsid w:val="001712B5"/>
    <w:rsid w:val="001757B8"/>
    <w:rsid w:val="001759CF"/>
    <w:rsid w:val="001768BA"/>
    <w:rsid w:val="00176FEC"/>
    <w:rsid w:val="001771D4"/>
    <w:rsid w:val="001775C5"/>
    <w:rsid w:val="00177D85"/>
    <w:rsid w:val="00180C72"/>
    <w:rsid w:val="00182BC7"/>
    <w:rsid w:val="00182CDB"/>
    <w:rsid w:val="00183123"/>
    <w:rsid w:val="0018318C"/>
    <w:rsid w:val="001831FB"/>
    <w:rsid w:val="001838D6"/>
    <w:rsid w:val="0018505F"/>
    <w:rsid w:val="00185450"/>
    <w:rsid w:val="00185B2D"/>
    <w:rsid w:val="00186141"/>
    <w:rsid w:val="0018625D"/>
    <w:rsid w:val="001869F0"/>
    <w:rsid w:val="00191D8D"/>
    <w:rsid w:val="00193532"/>
    <w:rsid w:val="0019472A"/>
    <w:rsid w:val="00194D0C"/>
    <w:rsid w:val="001A094F"/>
    <w:rsid w:val="001A1CAB"/>
    <w:rsid w:val="001A1E57"/>
    <w:rsid w:val="001A35D7"/>
    <w:rsid w:val="001A5185"/>
    <w:rsid w:val="001A53FD"/>
    <w:rsid w:val="001A541C"/>
    <w:rsid w:val="001A5CEE"/>
    <w:rsid w:val="001A6FA0"/>
    <w:rsid w:val="001A72B0"/>
    <w:rsid w:val="001B0400"/>
    <w:rsid w:val="001B2D3F"/>
    <w:rsid w:val="001B50AB"/>
    <w:rsid w:val="001B5DC0"/>
    <w:rsid w:val="001C16BC"/>
    <w:rsid w:val="001C18EF"/>
    <w:rsid w:val="001C3C53"/>
    <w:rsid w:val="001C4E2A"/>
    <w:rsid w:val="001C5F54"/>
    <w:rsid w:val="001C7795"/>
    <w:rsid w:val="001D0161"/>
    <w:rsid w:val="001D09C6"/>
    <w:rsid w:val="001D0A96"/>
    <w:rsid w:val="001D0CE1"/>
    <w:rsid w:val="001D1A9E"/>
    <w:rsid w:val="001D2089"/>
    <w:rsid w:val="001D217A"/>
    <w:rsid w:val="001D4002"/>
    <w:rsid w:val="001D502E"/>
    <w:rsid w:val="001D61F5"/>
    <w:rsid w:val="001D6953"/>
    <w:rsid w:val="001E0AB9"/>
    <w:rsid w:val="001E1868"/>
    <w:rsid w:val="001E2E5F"/>
    <w:rsid w:val="001E3391"/>
    <w:rsid w:val="001E6097"/>
    <w:rsid w:val="001E69F9"/>
    <w:rsid w:val="001E6A0D"/>
    <w:rsid w:val="001E776E"/>
    <w:rsid w:val="001F0983"/>
    <w:rsid w:val="001F11B6"/>
    <w:rsid w:val="001F274E"/>
    <w:rsid w:val="001F31B4"/>
    <w:rsid w:val="001F3A69"/>
    <w:rsid w:val="001F3F4B"/>
    <w:rsid w:val="001F49C2"/>
    <w:rsid w:val="001F6068"/>
    <w:rsid w:val="001F63A5"/>
    <w:rsid w:val="001F7298"/>
    <w:rsid w:val="001F7989"/>
    <w:rsid w:val="002007F3"/>
    <w:rsid w:val="00200E54"/>
    <w:rsid w:val="00202C7C"/>
    <w:rsid w:val="00202CB7"/>
    <w:rsid w:val="00203BC4"/>
    <w:rsid w:val="00205EBD"/>
    <w:rsid w:val="002064A8"/>
    <w:rsid w:val="002076B4"/>
    <w:rsid w:val="0021000F"/>
    <w:rsid w:val="00211997"/>
    <w:rsid w:val="00213045"/>
    <w:rsid w:val="0021324F"/>
    <w:rsid w:val="00213820"/>
    <w:rsid w:val="00216A55"/>
    <w:rsid w:val="00216DFC"/>
    <w:rsid w:val="0021790D"/>
    <w:rsid w:val="00217D15"/>
    <w:rsid w:val="00221597"/>
    <w:rsid w:val="00221B07"/>
    <w:rsid w:val="00222AB5"/>
    <w:rsid w:val="002231BD"/>
    <w:rsid w:val="00224E71"/>
    <w:rsid w:val="0022723F"/>
    <w:rsid w:val="002309AE"/>
    <w:rsid w:val="002324F3"/>
    <w:rsid w:val="0023770D"/>
    <w:rsid w:val="00237B57"/>
    <w:rsid w:val="00240318"/>
    <w:rsid w:val="00240F9D"/>
    <w:rsid w:val="0024188E"/>
    <w:rsid w:val="0024232A"/>
    <w:rsid w:val="00242AEA"/>
    <w:rsid w:val="00243A57"/>
    <w:rsid w:val="002440BE"/>
    <w:rsid w:val="00246341"/>
    <w:rsid w:val="00246503"/>
    <w:rsid w:val="002465DD"/>
    <w:rsid w:val="00246A92"/>
    <w:rsid w:val="00247996"/>
    <w:rsid w:val="00247E67"/>
    <w:rsid w:val="00250AE6"/>
    <w:rsid w:val="00250E43"/>
    <w:rsid w:val="0025169D"/>
    <w:rsid w:val="00251FDA"/>
    <w:rsid w:val="002540E7"/>
    <w:rsid w:val="00255929"/>
    <w:rsid w:val="00255EBD"/>
    <w:rsid w:val="00257703"/>
    <w:rsid w:val="0026209A"/>
    <w:rsid w:val="00262404"/>
    <w:rsid w:val="00262DA8"/>
    <w:rsid w:val="00262EB5"/>
    <w:rsid w:val="00263D62"/>
    <w:rsid w:val="002640C4"/>
    <w:rsid w:val="00264BB4"/>
    <w:rsid w:val="00265060"/>
    <w:rsid w:val="00265E09"/>
    <w:rsid w:val="00270919"/>
    <w:rsid w:val="002730DC"/>
    <w:rsid w:val="0027372B"/>
    <w:rsid w:val="00273968"/>
    <w:rsid w:val="0027412F"/>
    <w:rsid w:val="0027501A"/>
    <w:rsid w:val="002756ED"/>
    <w:rsid w:val="002756FE"/>
    <w:rsid w:val="00275BCD"/>
    <w:rsid w:val="002764A8"/>
    <w:rsid w:val="002769B8"/>
    <w:rsid w:val="00277FD5"/>
    <w:rsid w:val="00280532"/>
    <w:rsid w:val="00280599"/>
    <w:rsid w:val="002811D9"/>
    <w:rsid w:val="00283C25"/>
    <w:rsid w:val="0028495B"/>
    <w:rsid w:val="00285F83"/>
    <w:rsid w:val="002864E5"/>
    <w:rsid w:val="00286C73"/>
    <w:rsid w:val="00287E41"/>
    <w:rsid w:val="00287F2D"/>
    <w:rsid w:val="002901AD"/>
    <w:rsid w:val="0029054A"/>
    <w:rsid w:val="0029080C"/>
    <w:rsid w:val="002918B0"/>
    <w:rsid w:val="002918E2"/>
    <w:rsid w:val="0029230D"/>
    <w:rsid w:val="00292BC5"/>
    <w:rsid w:val="0029408A"/>
    <w:rsid w:val="002949A2"/>
    <w:rsid w:val="002955F3"/>
    <w:rsid w:val="00295F49"/>
    <w:rsid w:val="00295FCD"/>
    <w:rsid w:val="002977A2"/>
    <w:rsid w:val="002A0BA3"/>
    <w:rsid w:val="002A2029"/>
    <w:rsid w:val="002A23C6"/>
    <w:rsid w:val="002A3972"/>
    <w:rsid w:val="002A3AB5"/>
    <w:rsid w:val="002A47BA"/>
    <w:rsid w:val="002A5A2B"/>
    <w:rsid w:val="002A679E"/>
    <w:rsid w:val="002A6FAE"/>
    <w:rsid w:val="002A7AA4"/>
    <w:rsid w:val="002A7E27"/>
    <w:rsid w:val="002B12C6"/>
    <w:rsid w:val="002B3030"/>
    <w:rsid w:val="002B3B6C"/>
    <w:rsid w:val="002B47A6"/>
    <w:rsid w:val="002B50A4"/>
    <w:rsid w:val="002B5D29"/>
    <w:rsid w:val="002B5FD1"/>
    <w:rsid w:val="002B635E"/>
    <w:rsid w:val="002C0073"/>
    <w:rsid w:val="002C0AED"/>
    <w:rsid w:val="002C0AF4"/>
    <w:rsid w:val="002C14C0"/>
    <w:rsid w:val="002C1DCF"/>
    <w:rsid w:val="002C21EF"/>
    <w:rsid w:val="002C3FC3"/>
    <w:rsid w:val="002C4CBB"/>
    <w:rsid w:val="002C51D3"/>
    <w:rsid w:val="002C6416"/>
    <w:rsid w:val="002D0FB6"/>
    <w:rsid w:val="002D12C4"/>
    <w:rsid w:val="002D1D7D"/>
    <w:rsid w:val="002D38F6"/>
    <w:rsid w:val="002D4CE0"/>
    <w:rsid w:val="002D5150"/>
    <w:rsid w:val="002D556F"/>
    <w:rsid w:val="002D63C7"/>
    <w:rsid w:val="002D64DB"/>
    <w:rsid w:val="002D69EC"/>
    <w:rsid w:val="002D7E23"/>
    <w:rsid w:val="002E00AC"/>
    <w:rsid w:val="002E139D"/>
    <w:rsid w:val="002E1672"/>
    <w:rsid w:val="002E172C"/>
    <w:rsid w:val="002E1D0F"/>
    <w:rsid w:val="002E20DE"/>
    <w:rsid w:val="002E2F42"/>
    <w:rsid w:val="002E4097"/>
    <w:rsid w:val="002E42FE"/>
    <w:rsid w:val="002E5711"/>
    <w:rsid w:val="002E6037"/>
    <w:rsid w:val="002E61EE"/>
    <w:rsid w:val="002E6ECB"/>
    <w:rsid w:val="002E7D8E"/>
    <w:rsid w:val="002F084A"/>
    <w:rsid w:val="002F0A1A"/>
    <w:rsid w:val="002F11CD"/>
    <w:rsid w:val="002F1445"/>
    <w:rsid w:val="002F15DF"/>
    <w:rsid w:val="002F1618"/>
    <w:rsid w:val="002F46CC"/>
    <w:rsid w:val="002F5379"/>
    <w:rsid w:val="002F59E2"/>
    <w:rsid w:val="002F5D8E"/>
    <w:rsid w:val="002F6EA1"/>
    <w:rsid w:val="002F73F7"/>
    <w:rsid w:val="003018B8"/>
    <w:rsid w:val="003044A0"/>
    <w:rsid w:val="003051C8"/>
    <w:rsid w:val="00305BAE"/>
    <w:rsid w:val="00310B9C"/>
    <w:rsid w:val="00311CC2"/>
    <w:rsid w:val="00312AD1"/>
    <w:rsid w:val="00312B58"/>
    <w:rsid w:val="00312F12"/>
    <w:rsid w:val="00313471"/>
    <w:rsid w:val="003158C8"/>
    <w:rsid w:val="0031677A"/>
    <w:rsid w:val="00316926"/>
    <w:rsid w:val="003175CE"/>
    <w:rsid w:val="003215F6"/>
    <w:rsid w:val="00322DCC"/>
    <w:rsid w:val="0032339B"/>
    <w:rsid w:val="00324211"/>
    <w:rsid w:val="00325742"/>
    <w:rsid w:val="003263BC"/>
    <w:rsid w:val="003263D0"/>
    <w:rsid w:val="00326CD5"/>
    <w:rsid w:val="00327E05"/>
    <w:rsid w:val="00327F58"/>
    <w:rsid w:val="00330A5A"/>
    <w:rsid w:val="00332DB0"/>
    <w:rsid w:val="00333319"/>
    <w:rsid w:val="00334F83"/>
    <w:rsid w:val="0033500F"/>
    <w:rsid w:val="00335931"/>
    <w:rsid w:val="003362FA"/>
    <w:rsid w:val="003372F1"/>
    <w:rsid w:val="00337FDA"/>
    <w:rsid w:val="003403D8"/>
    <w:rsid w:val="0034040E"/>
    <w:rsid w:val="003421C6"/>
    <w:rsid w:val="00343811"/>
    <w:rsid w:val="00344D69"/>
    <w:rsid w:val="00344FD5"/>
    <w:rsid w:val="00346D73"/>
    <w:rsid w:val="00351BBD"/>
    <w:rsid w:val="0035336B"/>
    <w:rsid w:val="00353879"/>
    <w:rsid w:val="00354EE4"/>
    <w:rsid w:val="0035596F"/>
    <w:rsid w:val="003565DC"/>
    <w:rsid w:val="00357BA2"/>
    <w:rsid w:val="0036065B"/>
    <w:rsid w:val="00360D52"/>
    <w:rsid w:val="00361574"/>
    <w:rsid w:val="00361BF1"/>
    <w:rsid w:val="00362F3C"/>
    <w:rsid w:val="00364A53"/>
    <w:rsid w:val="00365506"/>
    <w:rsid w:val="00367DF2"/>
    <w:rsid w:val="00367E5D"/>
    <w:rsid w:val="00371022"/>
    <w:rsid w:val="00372371"/>
    <w:rsid w:val="00374CA7"/>
    <w:rsid w:val="003757D4"/>
    <w:rsid w:val="00376100"/>
    <w:rsid w:val="00376918"/>
    <w:rsid w:val="003774F2"/>
    <w:rsid w:val="00377638"/>
    <w:rsid w:val="00380904"/>
    <w:rsid w:val="00381104"/>
    <w:rsid w:val="00382386"/>
    <w:rsid w:val="00383053"/>
    <w:rsid w:val="003834BC"/>
    <w:rsid w:val="00385C79"/>
    <w:rsid w:val="00385E9E"/>
    <w:rsid w:val="003861CD"/>
    <w:rsid w:val="00387F75"/>
    <w:rsid w:val="003963F1"/>
    <w:rsid w:val="003A18AD"/>
    <w:rsid w:val="003A47B9"/>
    <w:rsid w:val="003A5BE0"/>
    <w:rsid w:val="003A604D"/>
    <w:rsid w:val="003A74FF"/>
    <w:rsid w:val="003B0FBD"/>
    <w:rsid w:val="003B6C0F"/>
    <w:rsid w:val="003B7F10"/>
    <w:rsid w:val="003C17B0"/>
    <w:rsid w:val="003C263D"/>
    <w:rsid w:val="003C3190"/>
    <w:rsid w:val="003C6243"/>
    <w:rsid w:val="003C7244"/>
    <w:rsid w:val="003D03DF"/>
    <w:rsid w:val="003D4E03"/>
    <w:rsid w:val="003D51BC"/>
    <w:rsid w:val="003D615C"/>
    <w:rsid w:val="003D71DE"/>
    <w:rsid w:val="003D7DD6"/>
    <w:rsid w:val="003E0E77"/>
    <w:rsid w:val="003E194A"/>
    <w:rsid w:val="003E1B22"/>
    <w:rsid w:val="003E23C3"/>
    <w:rsid w:val="003E2750"/>
    <w:rsid w:val="003E353B"/>
    <w:rsid w:val="003E4E1A"/>
    <w:rsid w:val="003E5C33"/>
    <w:rsid w:val="003E5E46"/>
    <w:rsid w:val="003E7FE6"/>
    <w:rsid w:val="003F1243"/>
    <w:rsid w:val="003F1629"/>
    <w:rsid w:val="003F20A6"/>
    <w:rsid w:val="003F2C7F"/>
    <w:rsid w:val="003F36DF"/>
    <w:rsid w:val="003F373D"/>
    <w:rsid w:val="003F3D7A"/>
    <w:rsid w:val="003F430A"/>
    <w:rsid w:val="003F4987"/>
    <w:rsid w:val="003F5762"/>
    <w:rsid w:val="003F59F9"/>
    <w:rsid w:val="003F6E78"/>
    <w:rsid w:val="003F7538"/>
    <w:rsid w:val="004003F5"/>
    <w:rsid w:val="00401305"/>
    <w:rsid w:val="00402208"/>
    <w:rsid w:val="0040509D"/>
    <w:rsid w:val="004058C6"/>
    <w:rsid w:val="00405BB9"/>
    <w:rsid w:val="004065D5"/>
    <w:rsid w:val="00406971"/>
    <w:rsid w:val="00406A40"/>
    <w:rsid w:val="004078FA"/>
    <w:rsid w:val="004119D6"/>
    <w:rsid w:val="00411CB5"/>
    <w:rsid w:val="004131D9"/>
    <w:rsid w:val="00413893"/>
    <w:rsid w:val="0041488B"/>
    <w:rsid w:val="00414F16"/>
    <w:rsid w:val="00415063"/>
    <w:rsid w:val="004151DD"/>
    <w:rsid w:val="004151E6"/>
    <w:rsid w:val="00415D5C"/>
    <w:rsid w:val="004164EE"/>
    <w:rsid w:val="00421181"/>
    <w:rsid w:val="00421412"/>
    <w:rsid w:val="00421D6D"/>
    <w:rsid w:val="0042296C"/>
    <w:rsid w:val="00427824"/>
    <w:rsid w:val="00431478"/>
    <w:rsid w:val="0043273B"/>
    <w:rsid w:val="00432810"/>
    <w:rsid w:val="00435D82"/>
    <w:rsid w:val="00436611"/>
    <w:rsid w:val="00437457"/>
    <w:rsid w:val="00441740"/>
    <w:rsid w:val="004454A5"/>
    <w:rsid w:val="00446C30"/>
    <w:rsid w:val="00447650"/>
    <w:rsid w:val="00447E56"/>
    <w:rsid w:val="00450157"/>
    <w:rsid w:val="0045093C"/>
    <w:rsid w:val="00450E97"/>
    <w:rsid w:val="004517F9"/>
    <w:rsid w:val="00451F21"/>
    <w:rsid w:val="00452BD9"/>
    <w:rsid w:val="00452CD7"/>
    <w:rsid w:val="00453330"/>
    <w:rsid w:val="004544C1"/>
    <w:rsid w:val="00454DDF"/>
    <w:rsid w:val="004559CB"/>
    <w:rsid w:val="00457926"/>
    <w:rsid w:val="004606CE"/>
    <w:rsid w:val="00461C85"/>
    <w:rsid w:val="00462498"/>
    <w:rsid w:val="00466BD9"/>
    <w:rsid w:val="004715C3"/>
    <w:rsid w:val="00471D6F"/>
    <w:rsid w:val="00472895"/>
    <w:rsid w:val="00472A82"/>
    <w:rsid w:val="00474F13"/>
    <w:rsid w:val="00476817"/>
    <w:rsid w:val="00476A70"/>
    <w:rsid w:val="00476B1E"/>
    <w:rsid w:val="0047797E"/>
    <w:rsid w:val="00480428"/>
    <w:rsid w:val="00480EF0"/>
    <w:rsid w:val="00480FF6"/>
    <w:rsid w:val="004843B3"/>
    <w:rsid w:val="004844E5"/>
    <w:rsid w:val="004848DB"/>
    <w:rsid w:val="004851F3"/>
    <w:rsid w:val="004864BA"/>
    <w:rsid w:val="0049075D"/>
    <w:rsid w:val="00491610"/>
    <w:rsid w:val="00491C8B"/>
    <w:rsid w:val="004923ED"/>
    <w:rsid w:val="00492669"/>
    <w:rsid w:val="00494C94"/>
    <w:rsid w:val="004958CB"/>
    <w:rsid w:val="0049636C"/>
    <w:rsid w:val="00497765"/>
    <w:rsid w:val="004A0775"/>
    <w:rsid w:val="004A1ECB"/>
    <w:rsid w:val="004A2F94"/>
    <w:rsid w:val="004A3D7C"/>
    <w:rsid w:val="004A42BE"/>
    <w:rsid w:val="004A5106"/>
    <w:rsid w:val="004A5CEB"/>
    <w:rsid w:val="004A6753"/>
    <w:rsid w:val="004A6D21"/>
    <w:rsid w:val="004B3BBF"/>
    <w:rsid w:val="004B3E81"/>
    <w:rsid w:val="004B5CCD"/>
    <w:rsid w:val="004B6C4C"/>
    <w:rsid w:val="004B6E29"/>
    <w:rsid w:val="004B725F"/>
    <w:rsid w:val="004B79D1"/>
    <w:rsid w:val="004C246B"/>
    <w:rsid w:val="004C2526"/>
    <w:rsid w:val="004C29E9"/>
    <w:rsid w:val="004C35D3"/>
    <w:rsid w:val="004C3D4B"/>
    <w:rsid w:val="004C4DAF"/>
    <w:rsid w:val="004C614E"/>
    <w:rsid w:val="004C6240"/>
    <w:rsid w:val="004C6EAB"/>
    <w:rsid w:val="004D00C4"/>
    <w:rsid w:val="004D02C1"/>
    <w:rsid w:val="004D1B94"/>
    <w:rsid w:val="004D1EBA"/>
    <w:rsid w:val="004D20BC"/>
    <w:rsid w:val="004D5157"/>
    <w:rsid w:val="004D5CB4"/>
    <w:rsid w:val="004D6171"/>
    <w:rsid w:val="004D6DEE"/>
    <w:rsid w:val="004D7C70"/>
    <w:rsid w:val="004D7E4C"/>
    <w:rsid w:val="004E17C2"/>
    <w:rsid w:val="004E1EED"/>
    <w:rsid w:val="004E1F15"/>
    <w:rsid w:val="004E2227"/>
    <w:rsid w:val="004E2B69"/>
    <w:rsid w:val="004E31E5"/>
    <w:rsid w:val="004E7572"/>
    <w:rsid w:val="004F0061"/>
    <w:rsid w:val="004F03AA"/>
    <w:rsid w:val="004F067A"/>
    <w:rsid w:val="004F1661"/>
    <w:rsid w:val="004F2AC7"/>
    <w:rsid w:val="004F2C8F"/>
    <w:rsid w:val="004F3C8A"/>
    <w:rsid w:val="004F4E23"/>
    <w:rsid w:val="004F60B9"/>
    <w:rsid w:val="004F680A"/>
    <w:rsid w:val="00500AE3"/>
    <w:rsid w:val="005018EA"/>
    <w:rsid w:val="0050221B"/>
    <w:rsid w:val="005053A5"/>
    <w:rsid w:val="005057F5"/>
    <w:rsid w:val="0050583A"/>
    <w:rsid w:val="00505970"/>
    <w:rsid w:val="00505A7F"/>
    <w:rsid w:val="00505FD5"/>
    <w:rsid w:val="00506F67"/>
    <w:rsid w:val="0051075A"/>
    <w:rsid w:val="00514707"/>
    <w:rsid w:val="00514B54"/>
    <w:rsid w:val="00515532"/>
    <w:rsid w:val="0051622C"/>
    <w:rsid w:val="00516F9D"/>
    <w:rsid w:val="00517665"/>
    <w:rsid w:val="00520352"/>
    <w:rsid w:val="00520705"/>
    <w:rsid w:val="00520EA1"/>
    <w:rsid w:val="00522305"/>
    <w:rsid w:val="00522559"/>
    <w:rsid w:val="005225CF"/>
    <w:rsid w:val="0052316C"/>
    <w:rsid w:val="0052471E"/>
    <w:rsid w:val="00524E6D"/>
    <w:rsid w:val="00530E6D"/>
    <w:rsid w:val="005316D6"/>
    <w:rsid w:val="00531B34"/>
    <w:rsid w:val="00532B24"/>
    <w:rsid w:val="00533EB3"/>
    <w:rsid w:val="00536611"/>
    <w:rsid w:val="00537C86"/>
    <w:rsid w:val="0054154B"/>
    <w:rsid w:val="005419B7"/>
    <w:rsid w:val="00542D0F"/>
    <w:rsid w:val="005430D0"/>
    <w:rsid w:val="005445A2"/>
    <w:rsid w:val="00544775"/>
    <w:rsid w:val="00545F6D"/>
    <w:rsid w:val="0054607D"/>
    <w:rsid w:val="0054629A"/>
    <w:rsid w:val="005462D1"/>
    <w:rsid w:val="005477DA"/>
    <w:rsid w:val="005506E2"/>
    <w:rsid w:val="0055073F"/>
    <w:rsid w:val="00552B9F"/>
    <w:rsid w:val="005537E6"/>
    <w:rsid w:val="005551EE"/>
    <w:rsid w:val="0056019D"/>
    <w:rsid w:val="005606BD"/>
    <w:rsid w:val="00562581"/>
    <w:rsid w:val="005637E4"/>
    <w:rsid w:val="00563EE1"/>
    <w:rsid w:val="00564C9B"/>
    <w:rsid w:val="00565864"/>
    <w:rsid w:val="0057282E"/>
    <w:rsid w:val="00573562"/>
    <w:rsid w:val="005741D6"/>
    <w:rsid w:val="0057589E"/>
    <w:rsid w:val="00577299"/>
    <w:rsid w:val="00581F23"/>
    <w:rsid w:val="00582E9F"/>
    <w:rsid w:val="00584EED"/>
    <w:rsid w:val="00586EF7"/>
    <w:rsid w:val="005902B4"/>
    <w:rsid w:val="005902DF"/>
    <w:rsid w:val="00590D43"/>
    <w:rsid w:val="00591BBA"/>
    <w:rsid w:val="00594634"/>
    <w:rsid w:val="00595BA3"/>
    <w:rsid w:val="00596101"/>
    <w:rsid w:val="00596C67"/>
    <w:rsid w:val="005A0F22"/>
    <w:rsid w:val="005A192C"/>
    <w:rsid w:val="005A2E7B"/>
    <w:rsid w:val="005A432C"/>
    <w:rsid w:val="005A595C"/>
    <w:rsid w:val="005A5A62"/>
    <w:rsid w:val="005A63F2"/>
    <w:rsid w:val="005A69F3"/>
    <w:rsid w:val="005A6B19"/>
    <w:rsid w:val="005B0519"/>
    <w:rsid w:val="005B0529"/>
    <w:rsid w:val="005B1AFF"/>
    <w:rsid w:val="005B3C11"/>
    <w:rsid w:val="005B48AE"/>
    <w:rsid w:val="005B5B11"/>
    <w:rsid w:val="005B5CEB"/>
    <w:rsid w:val="005B5E62"/>
    <w:rsid w:val="005B603C"/>
    <w:rsid w:val="005B6336"/>
    <w:rsid w:val="005C03FA"/>
    <w:rsid w:val="005C087C"/>
    <w:rsid w:val="005C4A02"/>
    <w:rsid w:val="005C6F32"/>
    <w:rsid w:val="005C7C14"/>
    <w:rsid w:val="005D09E0"/>
    <w:rsid w:val="005D1568"/>
    <w:rsid w:val="005D1BA4"/>
    <w:rsid w:val="005D57AA"/>
    <w:rsid w:val="005D68A5"/>
    <w:rsid w:val="005D71EF"/>
    <w:rsid w:val="005D7BD7"/>
    <w:rsid w:val="005E04A8"/>
    <w:rsid w:val="005E1C33"/>
    <w:rsid w:val="005E1EDE"/>
    <w:rsid w:val="005E2F57"/>
    <w:rsid w:val="005E4F5B"/>
    <w:rsid w:val="005E4F9E"/>
    <w:rsid w:val="005E4FB4"/>
    <w:rsid w:val="005E506A"/>
    <w:rsid w:val="005E54EA"/>
    <w:rsid w:val="005E5D98"/>
    <w:rsid w:val="005E6207"/>
    <w:rsid w:val="005E75B5"/>
    <w:rsid w:val="005F0A0C"/>
    <w:rsid w:val="005F0C41"/>
    <w:rsid w:val="005F1164"/>
    <w:rsid w:val="005F171A"/>
    <w:rsid w:val="005F2BA7"/>
    <w:rsid w:val="005F3F91"/>
    <w:rsid w:val="005F3FD5"/>
    <w:rsid w:val="005F5D98"/>
    <w:rsid w:val="005F5F2B"/>
    <w:rsid w:val="005F7527"/>
    <w:rsid w:val="005F7953"/>
    <w:rsid w:val="005F7DD6"/>
    <w:rsid w:val="00600298"/>
    <w:rsid w:val="0060086B"/>
    <w:rsid w:val="00601674"/>
    <w:rsid w:val="00602E2D"/>
    <w:rsid w:val="006055CB"/>
    <w:rsid w:val="006070EE"/>
    <w:rsid w:val="006102FF"/>
    <w:rsid w:val="006129E0"/>
    <w:rsid w:val="00612B7E"/>
    <w:rsid w:val="00613146"/>
    <w:rsid w:val="006156E6"/>
    <w:rsid w:val="00615750"/>
    <w:rsid w:val="0061657A"/>
    <w:rsid w:val="006170BE"/>
    <w:rsid w:val="00620CAE"/>
    <w:rsid w:val="00620E45"/>
    <w:rsid w:val="00621D33"/>
    <w:rsid w:val="0062270C"/>
    <w:rsid w:val="00622EEB"/>
    <w:rsid w:val="00623074"/>
    <w:rsid w:val="00623481"/>
    <w:rsid w:val="00624C4E"/>
    <w:rsid w:val="0062660F"/>
    <w:rsid w:val="00626A10"/>
    <w:rsid w:val="0062705F"/>
    <w:rsid w:val="006301D3"/>
    <w:rsid w:val="006301FC"/>
    <w:rsid w:val="006322AD"/>
    <w:rsid w:val="006356D9"/>
    <w:rsid w:val="00635D97"/>
    <w:rsid w:val="00636033"/>
    <w:rsid w:val="00644F69"/>
    <w:rsid w:val="006460DC"/>
    <w:rsid w:val="006472F1"/>
    <w:rsid w:val="00651BFF"/>
    <w:rsid w:val="0065299C"/>
    <w:rsid w:val="00654A8A"/>
    <w:rsid w:val="00654E36"/>
    <w:rsid w:val="00654E3D"/>
    <w:rsid w:val="006573AB"/>
    <w:rsid w:val="00660571"/>
    <w:rsid w:val="006605AA"/>
    <w:rsid w:val="0066232D"/>
    <w:rsid w:val="006625E1"/>
    <w:rsid w:val="00664A53"/>
    <w:rsid w:val="00664B81"/>
    <w:rsid w:val="00665ACA"/>
    <w:rsid w:val="00666D3B"/>
    <w:rsid w:val="006672C8"/>
    <w:rsid w:val="0067098E"/>
    <w:rsid w:val="00670A13"/>
    <w:rsid w:val="00671C9D"/>
    <w:rsid w:val="00672EF5"/>
    <w:rsid w:val="00672FCA"/>
    <w:rsid w:val="006733EC"/>
    <w:rsid w:val="00674BF6"/>
    <w:rsid w:val="0067519A"/>
    <w:rsid w:val="0067582D"/>
    <w:rsid w:val="00676269"/>
    <w:rsid w:val="006762D9"/>
    <w:rsid w:val="00676329"/>
    <w:rsid w:val="006774BA"/>
    <w:rsid w:val="00680A5A"/>
    <w:rsid w:val="00681B57"/>
    <w:rsid w:val="00683163"/>
    <w:rsid w:val="00683181"/>
    <w:rsid w:val="00685822"/>
    <w:rsid w:val="006862BF"/>
    <w:rsid w:val="0068729E"/>
    <w:rsid w:val="006921B5"/>
    <w:rsid w:val="00692665"/>
    <w:rsid w:val="00692E48"/>
    <w:rsid w:val="00692FBA"/>
    <w:rsid w:val="00694294"/>
    <w:rsid w:val="006943B9"/>
    <w:rsid w:val="00694D69"/>
    <w:rsid w:val="00695667"/>
    <w:rsid w:val="0069568C"/>
    <w:rsid w:val="00696482"/>
    <w:rsid w:val="00696D7F"/>
    <w:rsid w:val="006970CE"/>
    <w:rsid w:val="00697C9E"/>
    <w:rsid w:val="006A24EA"/>
    <w:rsid w:val="006A2878"/>
    <w:rsid w:val="006A4015"/>
    <w:rsid w:val="006A411E"/>
    <w:rsid w:val="006A6265"/>
    <w:rsid w:val="006A6641"/>
    <w:rsid w:val="006A68A9"/>
    <w:rsid w:val="006B0031"/>
    <w:rsid w:val="006B07DA"/>
    <w:rsid w:val="006B0CE5"/>
    <w:rsid w:val="006B1DE9"/>
    <w:rsid w:val="006B221B"/>
    <w:rsid w:val="006B2EE6"/>
    <w:rsid w:val="006B3A1F"/>
    <w:rsid w:val="006B3D87"/>
    <w:rsid w:val="006B4073"/>
    <w:rsid w:val="006B45D1"/>
    <w:rsid w:val="006B66BD"/>
    <w:rsid w:val="006B68A3"/>
    <w:rsid w:val="006B7607"/>
    <w:rsid w:val="006B7B63"/>
    <w:rsid w:val="006B7D2C"/>
    <w:rsid w:val="006C09A5"/>
    <w:rsid w:val="006C0DFC"/>
    <w:rsid w:val="006C1509"/>
    <w:rsid w:val="006C1E73"/>
    <w:rsid w:val="006C1F58"/>
    <w:rsid w:val="006C22E6"/>
    <w:rsid w:val="006C2E51"/>
    <w:rsid w:val="006C4280"/>
    <w:rsid w:val="006C616A"/>
    <w:rsid w:val="006C72DC"/>
    <w:rsid w:val="006C7CBA"/>
    <w:rsid w:val="006D0874"/>
    <w:rsid w:val="006D1A0C"/>
    <w:rsid w:val="006D2813"/>
    <w:rsid w:val="006D4543"/>
    <w:rsid w:val="006D5101"/>
    <w:rsid w:val="006D5298"/>
    <w:rsid w:val="006D5B45"/>
    <w:rsid w:val="006D7830"/>
    <w:rsid w:val="006E1589"/>
    <w:rsid w:val="006E2C61"/>
    <w:rsid w:val="006E3F27"/>
    <w:rsid w:val="006E4E14"/>
    <w:rsid w:val="006E6D14"/>
    <w:rsid w:val="006E7913"/>
    <w:rsid w:val="006F033D"/>
    <w:rsid w:val="006F1285"/>
    <w:rsid w:val="006F252B"/>
    <w:rsid w:val="006F2893"/>
    <w:rsid w:val="006F3FE5"/>
    <w:rsid w:val="006F537F"/>
    <w:rsid w:val="006F7631"/>
    <w:rsid w:val="006F7931"/>
    <w:rsid w:val="00700630"/>
    <w:rsid w:val="0070077C"/>
    <w:rsid w:val="007010C5"/>
    <w:rsid w:val="00703973"/>
    <w:rsid w:val="00703BE7"/>
    <w:rsid w:val="00703F80"/>
    <w:rsid w:val="00704DE4"/>
    <w:rsid w:val="007102A6"/>
    <w:rsid w:val="00711277"/>
    <w:rsid w:val="00711540"/>
    <w:rsid w:val="00711907"/>
    <w:rsid w:val="00712B5C"/>
    <w:rsid w:val="007131BE"/>
    <w:rsid w:val="00713546"/>
    <w:rsid w:val="007161A9"/>
    <w:rsid w:val="007162AC"/>
    <w:rsid w:val="00716B01"/>
    <w:rsid w:val="00716CA8"/>
    <w:rsid w:val="007201E5"/>
    <w:rsid w:val="00721ED1"/>
    <w:rsid w:val="00723AEC"/>
    <w:rsid w:val="00724C83"/>
    <w:rsid w:val="00725DFA"/>
    <w:rsid w:val="00726F04"/>
    <w:rsid w:val="00726F09"/>
    <w:rsid w:val="00727001"/>
    <w:rsid w:val="00727D57"/>
    <w:rsid w:val="00727DAC"/>
    <w:rsid w:val="00730D85"/>
    <w:rsid w:val="0073154E"/>
    <w:rsid w:val="00731995"/>
    <w:rsid w:val="00732DCB"/>
    <w:rsid w:val="0073504A"/>
    <w:rsid w:val="007350DC"/>
    <w:rsid w:val="00735628"/>
    <w:rsid w:val="00735CE2"/>
    <w:rsid w:val="00737266"/>
    <w:rsid w:val="007375E5"/>
    <w:rsid w:val="0073770E"/>
    <w:rsid w:val="007402CD"/>
    <w:rsid w:val="007437A9"/>
    <w:rsid w:val="00743C07"/>
    <w:rsid w:val="00744977"/>
    <w:rsid w:val="00744C02"/>
    <w:rsid w:val="00745182"/>
    <w:rsid w:val="00745F5F"/>
    <w:rsid w:val="00752207"/>
    <w:rsid w:val="00752355"/>
    <w:rsid w:val="00753CE3"/>
    <w:rsid w:val="00754315"/>
    <w:rsid w:val="00754596"/>
    <w:rsid w:val="0075536C"/>
    <w:rsid w:val="00755643"/>
    <w:rsid w:val="0075769B"/>
    <w:rsid w:val="00757E6C"/>
    <w:rsid w:val="00762B0C"/>
    <w:rsid w:val="0076483D"/>
    <w:rsid w:val="00764CBE"/>
    <w:rsid w:val="00764D12"/>
    <w:rsid w:val="00766209"/>
    <w:rsid w:val="00766B17"/>
    <w:rsid w:val="007676A3"/>
    <w:rsid w:val="00770EC2"/>
    <w:rsid w:val="00771629"/>
    <w:rsid w:val="007716F6"/>
    <w:rsid w:val="0077193C"/>
    <w:rsid w:val="00771B53"/>
    <w:rsid w:val="0077331A"/>
    <w:rsid w:val="0077387C"/>
    <w:rsid w:val="00773DA8"/>
    <w:rsid w:val="007743C0"/>
    <w:rsid w:val="00775E89"/>
    <w:rsid w:val="0077661F"/>
    <w:rsid w:val="00777F8A"/>
    <w:rsid w:val="00780372"/>
    <w:rsid w:val="00780FED"/>
    <w:rsid w:val="00781196"/>
    <w:rsid w:val="00781E57"/>
    <w:rsid w:val="00784604"/>
    <w:rsid w:val="00786CA0"/>
    <w:rsid w:val="007871F6"/>
    <w:rsid w:val="007872AB"/>
    <w:rsid w:val="007874D1"/>
    <w:rsid w:val="00790822"/>
    <w:rsid w:val="00790FF5"/>
    <w:rsid w:val="00791D2F"/>
    <w:rsid w:val="0079245D"/>
    <w:rsid w:val="00793A3D"/>
    <w:rsid w:val="007958DD"/>
    <w:rsid w:val="00796A85"/>
    <w:rsid w:val="00797B8B"/>
    <w:rsid w:val="007A2C3B"/>
    <w:rsid w:val="007A3581"/>
    <w:rsid w:val="007A6C49"/>
    <w:rsid w:val="007B05BA"/>
    <w:rsid w:val="007B1BE9"/>
    <w:rsid w:val="007B214E"/>
    <w:rsid w:val="007B762E"/>
    <w:rsid w:val="007C13EC"/>
    <w:rsid w:val="007C2178"/>
    <w:rsid w:val="007C2600"/>
    <w:rsid w:val="007C36D5"/>
    <w:rsid w:val="007C3892"/>
    <w:rsid w:val="007C3AEA"/>
    <w:rsid w:val="007C3B5B"/>
    <w:rsid w:val="007C44F6"/>
    <w:rsid w:val="007C5DAB"/>
    <w:rsid w:val="007C5DB8"/>
    <w:rsid w:val="007C6AF6"/>
    <w:rsid w:val="007C7390"/>
    <w:rsid w:val="007C78FB"/>
    <w:rsid w:val="007C7A13"/>
    <w:rsid w:val="007C7C8B"/>
    <w:rsid w:val="007D1411"/>
    <w:rsid w:val="007D27FE"/>
    <w:rsid w:val="007D30B0"/>
    <w:rsid w:val="007D5775"/>
    <w:rsid w:val="007D6315"/>
    <w:rsid w:val="007D73B9"/>
    <w:rsid w:val="007E1239"/>
    <w:rsid w:val="007E2D34"/>
    <w:rsid w:val="007E46CA"/>
    <w:rsid w:val="007E52CC"/>
    <w:rsid w:val="007E53D9"/>
    <w:rsid w:val="007E5E6B"/>
    <w:rsid w:val="007F02A3"/>
    <w:rsid w:val="007F0C72"/>
    <w:rsid w:val="007F13CA"/>
    <w:rsid w:val="007F1A7F"/>
    <w:rsid w:val="007F60CC"/>
    <w:rsid w:val="007F7019"/>
    <w:rsid w:val="00801FAB"/>
    <w:rsid w:val="00803333"/>
    <w:rsid w:val="008048BE"/>
    <w:rsid w:val="00805B6F"/>
    <w:rsid w:val="00805C5B"/>
    <w:rsid w:val="0080774E"/>
    <w:rsid w:val="008079AF"/>
    <w:rsid w:val="00807E0D"/>
    <w:rsid w:val="00811800"/>
    <w:rsid w:val="00811DFD"/>
    <w:rsid w:val="0081255D"/>
    <w:rsid w:val="008128F4"/>
    <w:rsid w:val="008141B7"/>
    <w:rsid w:val="008148E5"/>
    <w:rsid w:val="00816461"/>
    <w:rsid w:val="008179BC"/>
    <w:rsid w:val="008248B9"/>
    <w:rsid w:val="00824927"/>
    <w:rsid w:val="0082494F"/>
    <w:rsid w:val="00824F5E"/>
    <w:rsid w:val="00825996"/>
    <w:rsid w:val="00825F1F"/>
    <w:rsid w:val="00830BCA"/>
    <w:rsid w:val="0083187F"/>
    <w:rsid w:val="00831FB0"/>
    <w:rsid w:val="00832041"/>
    <w:rsid w:val="0083242D"/>
    <w:rsid w:val="008336FB"/>
    <w:rsid w:val="008345E5"/>
    <w:rsid w:val="00834FD5"/>
    <w:rsid w:val="008356B9"/>
    <w:rsid w:val="00835EE0"/>
    <w:rsid w:val="0083626F"/>
    <w:rsid w:val="008367E9"/>
    <w:rsid w:val="00837A7B"/>
    <w:rsid w:val="00837B7A"/>
    <w:rsid w:val="008404FA"/>
    <w:rsid w:val="0084052A"/>
    <w:rsid w:val="00840D12"/>
    <w:rsid w:val="00841E6D"/>
    <w:rsid w:val="00844CDA"/>
    <w:rsid w:val="00846A3B"/>
    <w:rsid w:val="00846E2E"/>
    <w:rsid w:val="00846EF7"/>
    <w:rsid w:val="00847938"/>
    <w:rsid w:val="008500D9"/>
    <w:rsid w:val="008506AD"/>
    <w:rsid w:val="00850916"/>
    <w:rsid w:val="00852913"/>
    <w:rsid w:val="008552E9"/>
    <w:rsid w:val="00855BD8"/>
    <w:rsid w:val="00855C27"/>
    <w:rsid w:val="00855CAD"/>
    <w:rsid w:val="00860500"/>
    <w:rsid w:val="00861EAA"/>
    <w:rsid w:val="00865544"/>
    <w:rsid w:val="00866884"/>
    <w:rsid w:val="0086740C"/>
    <w:rsid w:val="008719EC"/>
    <w:rsid w:val="00871BC1"/>
    <w:rsid w:val="00872866"/>
    <w:rsid w:val="00875A76"/>
    <w:rsid w:val="0087640D"/>
    <w:rsid w:val="008770DE"/>
    <w:rsid w:val="00877A54"/>
    <w:rsid w:val="00883247"/>
    <w:rsid w:val="008847F4"/>
    <w:rsid w:val="00887312"/>
    <w:rsid w:val="0088735C"/>
    <w:rsid w:val="008875CC"/>
    <w:rsid w:val="0089351E"/>
    <w:rsid w:val="00894886"/>
    <w:rsid w:val="00894A8F"/>
    <w:rsid w:val="00895CC5"/>
    <w:rsid w:val="00895E53"/>
    <w:rsid w:val="008964AC"/>
    <w:rsid w:val="0089656F"/>
    <w:rsid w:val="00897E91"/>
    <w:rsid w:val="008A04DB"/>
    <w:rsid w:val="008A0810"/>
    <w:rsid w:val="008A254D"/>
    <w:rsid w:val="008A64F1"/>
    <w:rsid w:val="008A6E7C"/>
    <w:rsid w:val="008A79E1"/>
    <w:rsid w:val="008A7A41"/>
    <w:rsid w:val="008B2106"/>
    <w:rsid w:val="008B2EED"/>
    <w:rsid w:val="008B2F3E"/>
    <w:rsid w:val="008B5275"/>
    <w:rsid w:val="008B58CD"/>
    <w:rsid w:val="008B64DC"/>
    <w:rsid w:val="008B6662"/>
    <w:rsid w:val="008B76CF"/>
    <w:rsid w:val="008B76D5"/>
    <w:rsid w:val="008B7E59"/>
    <w:rsid w:val="008C007F"/>
    <w:rsid w:val="008C012F"/>
    <w:rsid w:val="008C0666"/>
    <w:rsid w:val="008C2EDD"/>
    <w:rsid w:val="008C348F"/>
    <w:rsid w:val="008C4E33"/>
    <w:rsid w:val="008C5BAF"/>
    <w:rsid w:val="008C6461"/>
    <w:rsid w:val="008C69FF"/>
    <w:rsid w:val="008C7655"/>
    <w:rsid w:val="008C78F8"/>
    <w:rsid w:val="008D2999"/>
    <w:rsid w:val="008D2DA4"/>
    <w:rsid w:val="008D4118"/>
    <w:rsid w:val="008D4AD9"/>
    <w:rsid w:val="008D4C5B"/>
    <w:rsid w:val="008D56A5"/>
    <w:rsid w:val="008D73E0"/>
    <w:rsid w:val="008E15A7"/>
    <w:rsid w:val="008E1B90"/>
    <w:rsid w:val="008E1CC8"/>
    <w:rsid w:val="008E20BC"/>
    <w:rsid w:val="008E2A5D"/>
    <w:rsid w:val="008E3329"/>
    <w:rsid w:val="008E3729"/>
    <w:rsid w:val="008E45A6"/>
    <w:rsid w:val="008E4640"/>
    <w:rsid w:val="008E70B5"/>
    <w:rsid w:val="008F0773"/>
    <w:rsid w:val="008F0C00"/>
    <w:rsid w:val="008F445D"/>
    <w:rsid w:val="008F6DD6"/>
    <w:rsid w:val="008F753D"/>
    <w:rsid w:val="008F7B0D"/>
    <w:rsid w:val="009001D6"/>
    <w:rsid w:val="009016C6"/>
    <w:rsid w:val="009023F3"/>
    <w:rsid w:val="00903C5D"/>
    <w:rsid w:val="0090453F"/>
    <w:rsid w:val="00905349"/>
    <w:rsid w:val="0090664B"/>
    <w:rsid w:val="0090669F"/>
    <w:rsid w:val="00907A99"/>
    <w:rsid w:val="0091072F"/>
    <w:rsid w:val="00912CCF"/>
    <w:rsid w:val="00913635"/>
    <w:rsid w:val="009138E5"/>
    <w:rsid w:val="00915016"/>
    <w:rsid w:val="00917128"/>
    <w:rsid w:val="00917D99"/>
    <w:rsid w:val="009220A8"/>
    <w:rsid w:val="0092310B"/>
    <w:rsid w:val="009275BC"/>
    <w:rsid w:val="0093062E"/>
    <w:rsid w:val="00933ED4"/>
    <w:rsid w:val="0093552C"/>
    <w:rsid w:val="009401D5"/>
    <w:rsid w:val="0094213A"/>
    <w:rsid w:val="00942D19"/>
    <w:rsid w:val="009437A9"/>
    <w:rsid w:val="0094383D"/>
    <w:rsid w:val="00945577"/>
    <w:rsid w:val="00945C85"/>
    <w:rsid w:val="009505B8"/>
    <w:rsid w:val="009516A6"/>
    <w:rsid w:val="009551D7"/>
    <w:rsid w:val="00955A6C"/>
    <w:rsid w:val="00956F54"/>
    <w:rsid w:val="00960C9F"/>
    <w:rsid w:val="009619E6"/>
    <w:rsid w:val="0096255E"/>
    <w:rsid w:val="009641A1"/>
    <w:rsid w:val="00964D18"/>
    <w:rsid w:val="00964E2E"/>
    <w:rsid w:val="00967166"/>
    <w:rsid w:val="009719CA"/>
    <w:rsid w:val="00972F7E"/>
    <w:rsid w:val="00973006"/>
    <w:rsid w:val="00975257"/>
    <w:rsid w:val="00975272"/>
    <w:rsid w:val="0097588E"/>
    <w:rsid w:val="00975F45"/>
    <w:rsid w:val="0097720B"/>
    <w:rsid w:val="0098325D"/>
    <w:rsid w:val="0098429E"/>
    <w:rsid w:val="009846DE"/>
    <w:rsid w:val="009848D1"/>
    <w:rsid w:val="0098589D"/>
    <w:rsid w:val="009863D1"/>
    <w:rsid w:val="00987504"/>
    <w:rsid w:val="00987EE0"/>
    <w:rsid w:val="009914FF"/>
    <w:rsid w:val="0099307B"/>
    <w:rsid w:val="009934EF"/>
    <w:rsid w:val="00994045"/>
    <w:rsid w:val="009946C6"/>
    <w:rsid w:val="009960EF"/>
    <w:rsid w:val="00996384"/>
    <w:rsid w:val="009967A4"/>
    <w:rsid w:val="009976B3"/>
    <w:rsid w:val="009A0435"/>
    <w:rsid w:val="009A0B63"/>
    <w:rsid w:val="009A1941"/>
    <w:rsid w:val="009A3531"/>
    <w:rsid w:val="009A4C94"/>
    <w:rsid w:val="009A5371"/>
    <w:rsid w:val="009A644F"/>
    <w:rsid w:val="009A6881"/>
    <w:rsid w:val="009A6F4C"/>
    <w:rsid w:val="009B0BED"/>
    <w:rsid w:val="009B2E6E"/>
    <w:rsid w:val="009B65CF"/>
    <w:rsid w:val="009C204C"/>
    <w:rsid w:val="009C22DE"/>
    <w:rsid w:val="009C2692"/>
    <w:rsid w:val="009C2D1F"/>
    <w:rsid w:val="009C6115"/>
    <w:rsid w:val="009C64D4"/>
    <w:rsid w:val="009C6857"/>
    <w:rsid w:val="009D0598"/>
    <w:rsid w:val="009D1940"/>
    <w:rsid w:val="009D196E"/>
    <w:rsid w:val="009D28D9"/>
    <w:rsid w:val="009D3088"/>
    <w:rsid w:val="009D4808"/>
    <w:rsid w:val="009D5DF1"/>
    <w:rsid w:val="009D7480"/>
    <w:rsid w:val="009E0A3C"/>
    <w:rsid w:val="009E0F89"/>
    <w:rsid w:val="009E1A1F"/>
    <w:rsid w:val="009E3463"/>
    <w:rsid w:val="009E3690"/>
    <w:rsid w:val="009E3F51"/>
    <w:rsid w:val="009E3F77"/>
    <w:rsid w:val="009E419A"/>
    <w:rsid w:val="009E45EC"/>
    <w:rsid w:val="009E47FA"/>
    <w:rsid w:val="009E4841"/>
    <w:rsid w:val="009E4FB6"/>
    <w:rsid w:val="009E537F"/>
    <w:rsid w:val="009E64A4"/>
    <w:rsid w:val="009E706D"/>
    <w:rsid w:val="009E7113"/>
    <w:rsid w:val="009F117C"/>
    <w:rsid w:val="009F4F6B"/>
    <w:rsid w:val="009F6194"/>
    <w:rsid w:val="009F636C"/>
    <w:rsid w:val="00A00200"/>
    <w:rsid w:val="00A02DA0"/>
    <w:rsid w:val="00A02E74"/>
    <w:rsid w:val="00A049DB"/>
    <w:rsid w:val="00A04C02"/>
    <w:rsid w:val="00A0528F"/>
    <w:rsid w:val="00A056CE"/>
    <w:rsid w:val="00A072F4"/>
    <w:rsid w:val="00A07DF7"/>
    <w:rsid w:val="00A07F93"/>
    <w:rsid w:val="00A107B8"/>
    <w:rsid w:val="00A10AD4"/>
    <w:rsid w:val="00A1186A"/>
    <w:rsid w:val="00A11D78"/>
    <w:rsid w:val="00A1236E"/>
    <w:rsid w:val="00A13F87"/>
    <w:rsid w:val="00A14866"/>
    <w:rsid w:val="00A153E2"/>
    <w:rsid w:val="00A16C58"/>
    <w:rsid w:val="00A172CC"/>
    <w:rsid w:val="00A17844"/>
    <w:rsid w:val="00A20214"/>
    <w:rsid w:val="00A20C91"/>
    <w:rsid w:val="00A2120D"/>
    <w:rsid w:val="00A21CB0"/>
    <w:rsid w:val="00A22F39"/>
    <w:rsid w:val="00A23719"/>
    <w:rsid w:val="00A25293"/>
    <w:rsid w:val="00A26F51"/>
    <w:rsid w:val="00A272AF"/>
    <w:rsid w:val="00A27B06"/>
    <w:rsid w:val="00A319D4"/>
    <w:rsid w:val="00A32129"/>
    <w:rsid w:val="00A3251C"/>
    <w:rsid w:val="00A33251"/>
    <w:rsid w:val="00A351CE"/>
    <w:rsid w:val="00A370C4"/>
    <w:rsid w:val="00A37810"/>
    <w:rsid w:val="00A42CC0"/>
    <w:rsid w:val="00A431DA"/>
    <w:rsid w:val="00A433D3"/>
    <w:rsid w:val="00A44D2E"/>
    <w:rsid w:val="00A451A8"/>
    <w:rsid w:val="00A4527F"/>
    <w:rsid w:val="00A4590D"/>
    <w:rsid w:val="00A45A97"/>
    <w:rsid w:val="00A47050"/>
    <w:rsid w:val="00A47475"/>
    <w:rsid w:val="00A47543"/>
    <w:rsid w:val="00A479BB"/>
    <w:rsid w:val="00A520B9"/>
    <w:rsid w:val="00A52E45"/>
    <w:rsid w:val="00A53FD9"/>
    <w:rsid w:val="00A54CFB"/>
    <w:rsid w:val="00A550F7"/>
    <w:rsid w:val="00A55C8E"/>
    <w:rsid w:val="00A565D4"/>
    <w:rsid w:val="00A570BA"/>
    <w:rsid w:val="00A570F6"/>
    <w:rsid w:val="00A63172"/>
    <w:rsid w:val="00A644D7"/>
    <w:rsid w:val="00A6724F"/>
    <w:rsid w:val="00A70127"/>
    <w:rsid w:val="00A71C4B"/>
    <w:rsid w:val="00A730E8"/>
    <w:rsid w:val="00A734A8"/>
    <w:rsid w:val="00A742A9"/>
    <w:rsid w:val="00A75EAC"/>
    <w:rsid w:val="00A77066"/>
    <w:rsid w:val="00A77938"/>
    <w:rsid w:val="00A77BF8"/>
    <w:rsid w:val="00A80B8B"/>
    <w:rsid w:val="00A818FE"/>
    <w:rsid w:val="00A81F0D"/>
    <w:rsid w:val="00A83BCB"/>
    <w:rsid w:val="00A849D9"/>
    <w:rsid w:val="00A84A08"/>
    <w:rsid w:val="00A86628"/>
    <w:rsid w:val="00A869CE"/>
    <w:rsid w:val="00A87561"/>
    <w:rsid w:val="00A90055"/>
    <w:rsid w:val="00A901FB"/>
    <w:rsid w:val="00A90A65"/>
    <w:rsid w:val="00A939E9"/>
    <w:rsid w:val="00A93ADE"/>
    <w:rsid w:val="00A94805"/>
    <w:rsid w:val="00A94D5D"/>
    <w:rsid w:val="00AA08CB"/>
    <w:rsid w:val="00AA149E"/>
    <w:rsid w:val="00AA253B"/>
    <w:rsid w:val="00AA2747"/>
    <w:rsid w:val="00AA2B77"/>
    <w:rsid w:val="00AA32A5"/>
    <w:rsid w:val="00AA43DC"/>
    <w:rsid w:val="00AA74D4"/>
    <w:rsid w:val="00AA7503"/>
    <w:rsid w:val="00AB1602"/>
    <w:rsid w:val="00AB2D83"/>
    <w:rsid w:val="00AB2F45"/>
    <w:rsid w:val="00AB2F66"/>
    <w:rsid w:val="00AB445B"/>
    <w:rsid w:val="00AB4C3D"/>
    <w:rsid w:val="00AB6042"/>
    <w:rsid w:val="00AB7D15"/>
    <w:rsid w:val="00AC164D"/>
    <w:rsid w:val="00AC3628"/>
    <w:rsid w:val="00AC3EB0"/>
    <w:rsid w:val="00AC48E8"/>
    <w:rsid w:val="00AC53D5"/>
    <w:rsid w:val="00AC5993"/>
    <w:rsid w:val="00AD02E4"/>
    <w:rsid w:val="00AD126C"/>
    <w:rsid w:val="00AD1438"/>
    <w:rsid w:val="00AD2208"/>
    <w:rsid w:val="00AD2AD1"/>
    <w:rsid w:val="00AD2DC2"/>
    <w:rsid w:val="00AD3C40"/>
    <w:rsid w:val="00AD5AE6"/>
    <w:rsid w:val="00AD7537"/>
    <w:rsid w:val="00AE1D7A"/>
    <w:rsid w:val="00AE1F62"/>
    <w:rsid w:val="00AE23AB"/>
    <w:rsid w:val="00AE2A6B"/>
    <w:rsid w:val="00AE5DEF"/>
    <w:rsid w:val="00AE5F98"/>
    <w:rsid w:val="00AE6048"/>
    <w:rsid w:val="00AE6348"/>
    <w:rsid w:val="00AE77BA"/>
    <w:rsid w:val="00AE7EE5"/>
    <w:rsid w:val="00AF0FBB"/>
    <w:rsid w:val="00AF114E"/>
    <w:rsid w:val="00AF1900"/>
    <w:rsid w:val="00AF35D3"/>
    <w:rsid w:val="00AF44DF"/>
    <w:rsid w:val="00AF4630"/>
    <w:rsid w:val="00AF4F0A"/>
    <w:rsid w:val="00AF578A"/>
    <w:rsid w:val="00AF5A68"/>
    <w:rsid w:val="00AF5E03"/>
    <w:rsid w:val="00AF679F"/>
    <w:rsid w:val="00AF6B43"/>
    <w:rsid w:val="00AF78A6"/>
    <w:rsid w:val="00AF79A1"/>
    <w:rsid w:val="00AF7F7D"/>
    <w:rsid w:val="00B027C7"/>
    <w:rsid w:val="00B04C17"/>
    <w:rsid w:val="00B0505F"/>
    <w:rsid w:val="00B059CE"/>
    <w:rsid w:val="00B06B3E"/>
    <w:rsid w:val="00B0773B"/>
    <w:rsid w:val="00B1199A"/>
    <w:rsid w:val="00B11A62"/>
    <w:rsid w:val="00B11C99"/>
    <w:rsid w:val="00B13BB7"/>
    <w:rsid w:val="00B13CB8"/>
    <w:rsid w:val="00B13D95"/>
    <w:rsid w:val="00B169B7"/>
    <w:rsid w:val="00B20298"/>
    <w:rsid w:val="00B209EE"/>
    <w:rsid w:val="00B2146D"/>
    <w:rsid w:val="00B2186A"/>
    <w:rsid w:val="00B23762"/>
    <w:rsid w:val="00B2486A"/>
    <w:rsid w:val="00B257CD"/>
    <w:rsid w:val="00B273D0"/>
    <w:rsid w:val="00B306CD"/>
    <w:rsid w:val="00B30840"/>
    <w:rsid w:val="00B309A1"/>
    <w:rsid w:val="00B333F9"/>
    <w:rsid w:val="00B347FD"/>
    <w:rsid w:val="00B3700C"/>
    <w:rsid w:val="00B3733A"/>
    <w:rsid w:val="00B3739E"/>
    <w:rsid w:val="00B41746"/>
    <w:rsid w:val="00B41A69"/>
    <w:rsid w:val="00B41F67"/>
    <w:rsid w:val="00B42E73"/>
    <w:rsid w:val="00B436A6"/>
    <w:rsid w:val="00B44760"/>
    <w:rsid w:val="00B45669"/>
    <w:rsid w:val="00B479DE"/>
    <w:rsid w:val="00B50882"/>
    <w:rsid w:val="00B50E0D"/>
    <w:rsid w:val="00B53852"/>
    <w:rsid w:val="00B54337"/>
    <w:rsid w:val="00B54C7A"/>
    <w:rsid w:val="00B552C4"/>
    <w:rsid w:val="00B55DD4"/>
    <w:rsid w:val="00B57B99"/>
    <w:rsid w:val="00B613DE"/>
    <w:rsid w:val="00B61AC3"/>
    <w:rsid w:val="00B620F5"/>
    <w:rsid w:val="00B638DE"/>
    <w:rsid w:val="00B643E3"/>
    <w:rsid w:val="00B64A9B"/>
    <w:rsid w:val="00B66449"/>
    <w:rsid w:val="00B66C4D"/>
    <w:rsid w:val="00B6745B"/>
    <w:rsid w:val="00B700D6"/>
    <w:rsid w:val="00B7196E"/>
    <w:rsid w:val="00B72BB5"/>
    <w:rsid w:val="00B73698"/>
    <w:rsid w:val="00B74231"/>
    <w:rsid w:val="00B74559"/>
    <w:rsid w:val="00B76586"/>
    <w:rsid w:val="00B77098"/>
    <w:rsid w:val="00B77E93"/>
    <w:rsid w:val="00B81232"/>
    <w:rsid w:val="00B814CD"/>
    <w:rsid w:val="00B82D44"/>
    <w:rsid w:val="00B83562"/>
    <w:rsid w:val="00B84D5A"/>
    <w:rsid w:val="00B84F78"/>
    <w:rsid w:val="00B851CB"/>
    <w:rsid w:val="00B86E47"/>
    <w:rsid w:val="00B876AA"/>
    <w:rsid w:val="00B87F3D"/>
    <w:rsid w:val="00B90A7B"/>
    <w:rsid w:val="00B90BE7"/>
    <w:rsid w:val="00B91A1E"/>
    <w:rsid w:val="00B91F8F"/>
    <w:rsid w:val="00B946C0"/>
    <w:rsid w:val="00B95970"/>
    <w:rsid w:val="00B978A6"/>
    <w:rsid w:val="00BA003E"/>
    <w:rsid w:val="00BA0A28"/>
    <w:rsid w:val="00BA0C60"/>
    <w:rsid w:val="00BA0EEA"/>
    <w:rsid w:val="00BA1C67"/>
    <w:rsid w:val="00BA7185"/>
    <w:rsid w:val="00BA7467"/>
    <w:rsid w:val="00BA7477"/>
    <w:rsid w:val="00BB0173"/>
    <w:rsid w:val="00BB09C9"/>
    <w:rsid w:val="00BB0FA0"/>
    <w:rsid w:val="00BB17AA"/>
    <w:rsid w:val="00BB2F23"/>
    <w:rsid w:val="00BB312D"/>
    <w:rsid w:val="00BB3A33"/>
    <w:rsid w:val="00BB3E2D"/>
    <w:rsid w:val="00BB4A9F"/>
    <w:rsid w:val="00BB5B82"/>
    <w:rsid w:val="00BC1FCC"/>
    <w:rsid w:val="00BC23BF"/>
    <w:rsid w:val="00BC39E9"/>
    <w:rsid w:val="00BC400A"/>
    <w:rsid w:val="00BC60FD"/>
    <w:rsid w:val="00BC72C0"/>
    <w:rsid w:val="00BC7549"/>
    <w:rsid w:val="00BC76F0"/>
    <w:rsid w:val="00BD07EF"/>
    <w:rsid w:val="00BD19F9"/>
    <w:rsid w:val="00BD7416"/>
    <w:rsid w:val="00BD7E88"/>
    <w:rsid w:val="00BE1529"/>
    <w:rsid w:val="00BE163E"/>
    <w:rsid w:val="00BE3A39"/>
    <w:rsid w:val="00BE577F"/>
    <w:rsid w:val="00BE6D0C"/>
    <w:rsid w:val="00BF1092"/>
    <w:rsid w:val="00BF14FE"/>
    <w:rsid w:val="00BF2984"/>
    <w:rsid w:val="00BF2FE8"/>
    <w:rsid w:val="00BF4A87"/>
    <w:rsid w:val="00BF76E6"/>
    <w:rsid w:val="00C00A30"/>
    <w:rsid w:val="00C00D38"/>
    <w:rsid w:val="00C014A0"/>
    <w:rsid w:val="00C01F78"/>
    <w:rsid w:val="00C03104"/>
    <w:rsid w:val="00C03500"/>
    <w:rsid w:val="00C05070"/>
    <w:rsid w:val="00C06107"/>
    <w:rsid w:val="00C1038D"/>
    <w:rsid w:val="00C107A4"/>
    <w:rsid w:val="00C10824"/>
    <w:rsid w:val="00C119E9"/>
    <w:rsid w:val="00C137EC"/>
    <w:rsid w:val="00C151E9"/>
    <w:rsid w:val="00C16D8F"/>
    <w:rsid w:val="00C173D0"/>
    <w:rsid w:val="00C17697"/>
    <w:rsid w:val="00C2066F"/>
    <w:rsid w:val="00C210D9"/>
    <w:rsid w:val="00C22054"/>
    <w:rsid w:val="00C26181"/>
    <w:rsid w:val="00C26620"/>
    <w:rsid w:val="00C26737"/>
    <w:rsid w:val="00C26D2D"/>
    <w:rsid w:val="00C27238"/>
    <w:rsid w:val="00C303BD"/>
    <w:rsid w:val="00C30DFA"/>
    <w:rsid w:val="00C3183B"/>
    <w:rsid w:val="00C32B0F"/>
    <w:rsid w:val="00C33341"/>
    <w:rsid w:val="00C33DA2"/>
    <w:rsid w:val="00C3411C"/>
    <w:rsid w:val="00C34414"/>
    <w:rsid w:val="00C34F99"/>
    <w:rsid w:val="00C368B8"/>
    <w:rsid w:val="00C40788"/>
    <w:rsid w:val="00C40A9A"/>
    <w:rsid w:val="00C40E6B"/>
    <w:rsid w:val="00C413DB"/>
    <w:rsid w:val="00C4163D"/>
    <w:rsid w:val="00C4299D"/>
    <w:rsid w:val="00C44A73"/>
    <w:rsid w:val="00C44F52"/>
    <w:rsid w:val="00C46004"/>
    <w:rsid w:val="00C46485"/>
    <w:rsid w:val="00C46F20"/>
    <w:rsid w:val="00C46F4E"/>
    <w:rsid w:val="00C46F98"/>
    <w:rsid w:val="00C51F4D"/>
    <w:rsid w:val="00C521B1"/>
    <w:rsid w:val="00C52842"/>
    <w:rsid w:val="00C543F0"/>
    <w:rsid w:val="00C5588E"/>
    <w:rsid w:val="00C55D4E"/>
    <w:rsid w:val="00C565DE"/>
    <w:rsid w:val="00C5683C"/>
    <w:rsid w:val="00C61047"/>
    <w:rsid w:val="00C61A7D"/>
    <w:rsid w:val="00C61E6C"/>
    <w:rsid w:val="00C622A6"/>
    <w:rsid w:val="00C64E94"/>
    <w:rsid w:val="00C7051F"/>
    <w:rsid w:val="00C738DD"/>
    <w:rsid w:val="00C75B87"/>
    <w:rsid w:val="00C77534"/>
    <w:rsid w:val="00C81366"/>
    <w:rsid w:val="00C83D5B"/>
    <w:rsid w:val="00C83E32"/>
    <w:rsid w:val="00C845D0"/>
    <w:rsid w:val="00C84A26"/>
    <w:rsid w:val="00C85E27"/>
    <w:rsid w:val="00C86161"/>
    <w:rsid w:val="00C86643"/>
    <w:rsid w:val="00C90FB2"/>
    <w:rsid w:val="00C91230"/>
    <w:rsid w:val="00C9215D"/>
    <w:rsid w:val="00C95630"/>
    <w:rsid w:val="00C958E5"/>
    <w:rsid w:val="00C96B77"/>
    <w:rsid w:val="00C97760"/>
    <w:rsid w:val="00CA316F"/>
    <w:rsid w:val="00CA6187"/>
    <w:rsid w:val="00CA7525"/>
    <w:rsid w:val="00CA766B"/>
    <w:rsid w:val="00CB099F"/>
    <w:rsid w:val="00CB1FD9"/>
    <w:rsid w:val="00CB23C0"/>
    <w:rsid w:val="00CB28A8"/>
    <w:rsid w:val="00CB2A04"/>
    <w:rsid w:val="00CB2C57"/>
    <w:rsid w:val="00CB2EFA"/>
    <w:rsid w:val="00CB30A0"/>
    <w:rsid w:val="00CB6236"/>
    <w:rsid w:val="00CB6ED6"/>
    <w:rsid w:val="00CB7D7F"/>
    <w:rsid w:val="00CC130D"/>
    <w:rsid w:val="00CC4B45"/>
    <w:rsid w:val="00CC5438"/>
    <w:rsid w:val="00CC6075"/>
    <w:rsid w:val="00CC6CEB"/>
    <w:rsid w:val="00CD074A"/>
    <w:rsid w:val="00CD53BE"/>
    <w:rsid w:val="00CD66CE"/>
    <w:rsid w:val="00CD6C24"/>
    <w:rsid w:val="00CD70E3"/>
    <w:rsid w:val="00CD7550"/>
    <w:rsid w:val="00CD7832"/>
    <w:rsid w:val="00CD790D"/>
    <w:rsid w:val="00CE01B7"/>
    <w:rsid w:val="00CE0E31"/>
    <w:rsid w:val="00CE2653"/>
    <w:rsid w:val="00CE2D63"/>
    <w:rsid w:val="00CE4F86"/>
    <w:rsid w:val="00CE58BE"/>
    <w:rsid w:val="00CF0035"/>
    <w:rsid w:val="00CF0A4F"/>
    <w:rsid w:val="00CF2E44"/>
    <w:rsid w:val="00CF3B10"/>
    <w:rsid w:val="00CF3C42"/>
    <w:rsid w:val="00CF4310"/>
    <w:rsid w:val="00CF49C2"/>
    <w:rsid w:val="00CF50E0"/>
    <w:rsid w:val="00CF5DD1"/>
    <w:rsid w:val="00CF6C78"/>
    <w:rsid w:val="00CF7A4E"/>
    <w:rsid w:val="00D000EB"/>
    <w:rsid w:val="00D0065E"/>
    <w:rsid w:val="00D00CE7"/>
    <w:rsid w:val="00D011AA"/>
    <w:rsid w:val="00D01AF5"/>
    <w:rsid w:val="00D04098"/>
    <w:rsid w:val="00D0433E"/>
    <w:rsid w:val="00D05756"/>
    <w:rsid w:val="00D06ABB"/>
    <w:rsid w:val="00D070D6"/>
    <w:rsid w:val="00D115DC"/>
    <w:rsid w:val="00D1340C"/>
    <w:rsid w:val="00D145CC"/>
    <w:rsid w:val="00D15280"/>
    <w:rsid w:val="00D16670"/>
    <w:rsid w:val="00D16F59"/>
    <w:rsid w:val="00D17472"/>
    <w:rsid w:val="00D20051"/>
    <w:rsid w:val="00D21251"/>
    <w:rsid w:val="00D212A1"/>
    <w:rsid w:val="00D2292A"/>
    <w:rsid w:val="00D2536A"/>
    <w:rsid w:val="00D265A0"/>
    <w:rsid w:val="00D2669B"/>
    <w:rsid w:val="00D26BB7"/>
    <w:rsid w:val="00D27A16"/>
    <w:rsid w:val="00D31F20"/>
    <w:rsid w:val="00D32933"/>
    <w:rsid w:val="00D32F7E"/>
    <w:rsid w:val="00D33672"/>
    <w:rsid w:val="00D3398C"/>
    <w:rsid w:val="00D35A4B"/>
    <w:rsid w:val="00D37784"/>
    <w:rsid w:val="00D40042"/>
    <w:rsid w:val="00D40185"/>
    <w:rsid w:val="00D407F9"/>
    <w:rsid w:val="00D40B40"/>
    <w:rsid w:val="00D41C68"/>
    <w:rsid w:val="00D43A6C"/>
    <w:rsid w:val="00D43D85"/>
    <w:rsid w:val="00D4460A"/>
    <w:rsid w:val="00D474C4"/>
    <w:rsid w:val="00D5051E"/>
    <w:rsid w:val="00D5329E"/>
    <w:rsid w:val="00D53323"/>
    <w:rsid w:val="00D53F7C"/>
    <w:rsid w:val="00D553E2"/>
    <w:rsid w:val="00D556E7"/>
    <w:rsid w:val="00D56233"/>
    <w:rsid w:val="00D56E10"/>
    <w:rsid w:val="00D571ED"/>
    <w:rsid w:val="00D608DD"/>
    <w:rsid w:val="00D608FD"/>
    <w:rsid w:val="00D6206C"/>
    <w:rsid w:val="00D62288"/>
    <w:rsid w:val="00D6293C"/>
    <w:rsid w:val="00D63B19"/>
    <w:rsid w:val="00D63E08"/>
    <w:rsid w:val="00D655FF"/>
    <w:rsid w:val="00D6596B"/>
    <w:rsid w:val="00D65BEC"/>
    <w:rsid w:val="00D67B0E"/>
    <w:rsid w:val="00D709E6"/>
    <w:rsid w:val="00D70B53"/>
    <w:rsid w:val="00D7326D"/>
    <w:rsid w:val="00D7466C"/>
    <w:rsid w:val="00D753B0"/>
    <w:rsid w:val="00D756BC"/>
    <w:rsid w:val="00D759DE"/>
    <w:rsid w:val="00D75FD9"/>
    <w:rsid w:val="00D76980"/>
    <w:rsid w:val="00D770A1"/>
    <w:rsid w:val="00D779F8"/>
    <w:rsid w:val="00D77CBA"/>
    <w:rsid w:val="00D81BDB"/>
    <w:rsid w:val="00D82D98"/>
    <w:rsid w:val="00D834D0"/>
    <w:rsid w:val="00D8383B"/>
    <w:rsid w:val="00D85754"/>
    <w:rsid w:val="00D8612F"/>
    <w:rsid w:val="00D86379"/>
    <w:rsid w:val="00D86439"/>
    <w:rsid w:val="00D90F33"/>
    <w:rsid w:val="00D91256"/>
    <w:rsid w:val="00D92AA0"/>
    <w:rsid w:val="00D92C4B"/>
    <w:rsid w:val="00D92C97"/>
    <w:rsid w:val="00D941BB"/>
    <w:rsid w:val="00D94B35"/>
    <w:rsid w:val="00D97752"/>
    <w:rsid w:val="00DA03C6"/>
    <w:rsid w:val="00DA31BB"/>
    <w:rsid w:val="00DA4D0F"/>
    <w:rsid w:val="00DA66CE"/>
    <w:rsid w:val="00DA75AD"/>
    <w:rsid w:val="00DB05DA"/>
    <w:rsid w:val="00DB0843"/>
    <w:rsid w:val="00DB19F6"/>
    <w:rsid w:val="00DB340B"/>
    <w:rsid w:val="00DB6980"/>
    <w:rsid w:val="00DB7157"/>
    <w:rsid w:val="00DB7A21"/>
    <w:rsid w:val="00DC0B21"/>
    <w:rsid w:val="00DC24EC"/>
    <w:rsid w:val="00DC2758"/>
    <w:rsid w:val="00DC3FC9"/>
    <w:rsid w:val="00DC55E8"/>
    <w:rsid w:val="00DC6282"/>
    <w:rsid w:val="00DC6A2F"/>
    <w:rsid w:val="00DC7160"/>
    <w:rsid w:val="00DD2288"/>
    <w:rsid w:val="00DD2520"/>
    <w:rsid w:val="00DD3026"/>
    <w:rsid w:val="00DD331A"/>
    <w:rsid w:val="00DD3922"/>
    <w:rsid w:val="00DD3A7E"/>
    <w:rsid w:val="00DD49E6"/>
    <w:rsid w:val="00DD5D71"/>
    <w:rsid w:val="00DD64AE"/>
    <w:rsid w:val="00DE00D5"/>
    <w:rsid w:val="00DE00E5"/>
    <w:rsid w:val="00DE177D"/>
    <w:rsid w:val="00DE2071"/>
    <w:rsid w:val="00DE24FC"/>
    <w:rsid w:val="00DE3CE5"/>
    <w:rsid w:val="00DE576C"/>
    <w:rsid w:val="00DE690F"/>
    <w:rsid w:val="00DE6F62"/>
    <w:rsid w:val="00DE6FF2"/>
    <w:rsid w:val="00DE7685"/>
    <w:rsid w:val="00DE7F25"/>
    <w:rsid w:val="00DF02BF"/>
    <w:rsid w:val="00DF0D24"/>
    <w:rsid w:val="00DF1C06"/>
    <w:rsid w:val="00DF4F57"/>
    <w:rsid w:val="00DF6DA9"/>
    <w:rsid w:val="00E00308"/>
    <w:rsid w:val="00E00A1D"/>
    <w:rsid w:val="00E0248C"/>
    <w:rsid w:val="00E02855"/>
    <w:rsid w:val="00E04681"/>
    <w:rsid w:val="00E04B6B"/>
    <w:rsid w:val="00E04F08"/>
    <w:rsid w:val="00E05BED"/>
    <w:rsid w:val="00E05C8E"/>
    <w:rsid w:val="00E074E2"/>
    <w:rsid w:val="00E07ABA"/>
    <w:rsid w:val="00E1404B"/>
    <w:rsid w:val="00E1463C"/>
    <w:rsid w:val="00E14D8E"/>
    <w:rsid w:val="00E1563D"/>
    <w:rsid w:val="00E15BD5"/>
    <w:rsid w:val="00E16237"/>
    <w:rsid w:val="00E1706B"/>
    <w:rsid w:val="00E17C6A"/>
    <w:rsid w:val="00E20216"/>
    <w:rsid w:val="00E204DC"/>
    <w:rsid w:val="00E20AD7"/>
    <w:rsid w:val="00E227FF"/>
    <w:rsid w:val="00E22A46"/>
    <w:rsid w:val="00E22E30"/>
    <w:rsid w:val="00E23CED"/>
    <w:rsid w:val="00E24EEA"/>
    <w:rsid w:val="00E26C4E"/>
    <w:rsid w:val="00E277CB"/>
    <w:rsid w:val="00E301D0"/>
    <w:rsid w:val="00E30C15"/>
    <w:rsid w:val="00E30D95"/>
    <w:rsid w:val="00E317AA"/>
    <w:rsid w:val="00E32B7A"/>
    <w:rsid w:val="00E33308"/>
    <w:rsid w:val="00E335D0"/>
    <w:rsid w:val="00E34BD5"/>
    <w:rsid w:val="00E36280"/>
    <w:rsid w:val="00E36F67"/>
    <w:rsid w:val="00E371A4"/>
    <w:rsid w:val="00E37FD4"/>
    <w:rsid w:val="00E402F8"/>
    <w:rsid w:val="00E42537"/>
    <w:rsid w:val="00E441AB"/>
    <w:rsid w:val="00E44DDB"/>
    <w:rsid w:val="00E479C9"/>
    <w:rsid w:val="00E47A02"/>
    <w:rsid w:val="00E51D67"/>
    <w:rsid w:val="00E54668"/>
    <w:rsid w:val="00E54E9F"/>
    <w:rsid w:val="00E550B7"/>
    <w:rsid w:val="00E55441"/>
    <w:rsid w:val="00E55808"/>
    <w:rsid w:val="00E56811"/>
    <w:rsid w:val="00E56830"/>
    <w:rsid w:val="00E57792"/>
    <w:rsid w:val="00E57800"/>
    <w:rsid w:val="00E6081F"/>
    <w:rsid w:val="00E63956"/>
    <w:rsid w:val="00E64170"/>
    <w:rsid w:val="00E6629C"/>
    <w:rsid w:val="00E672A2"/>
    <w:rsid w:val="00E676E2"/>
    <w:rsid w:val="00E67A00"/>
    <w:rsid w:val="00E70142"/>
    <w:rsid w:val="00E71C31"/>
    <w:rsid w:val="00E720A2"/>
    <w:rsid w:val="00E72FB4"/>
    <w:rsid w:val="00E73051"/>
    <w:rsid w:val="00E732FE"/>
    <w:rsid w:val="00E74D17"/>
    <w:rsid w:val="00E759AA"/>
    <w:rsid w:val="00E75CC9"/>
    <w:rsid w:val="00E80223"/>
    <w:rsid w:val="00E833F0"/>
    <w:rsid w:val="00E84A84"/>
    <w:rsid w:val="00E84DC9"/>
    <w:rsid w:val="00E903E8"/>
    <w:rsid w:val="00E90745"/>
    <w:rsid w:val="00E909B1"/>
    <w:rsid w:val="00E9123C"/>
    <w:rsid w:val="00E9453B"/>
    <w:rsid w:val="00E95957"/>
    <w:rsid w:val="00E9637B"/>
    <w:rsid w:val="00E97ADC"/>
    <w:rsid w:val="00E97B1D"/>
    <w:rsid w:val="00EA0CAD"/>
    <w:rsid w:val="00EA1AF4"/>
    <w:rsid w:val="00EA2FFD"/>
    <w:rsid w:val="00EA7888"/>
    <w:rsid w:val="00EB0304"/>
    <w:rsid w:val="00EB08BF"/>
    <w:rsid w:val="00EB1F6E"/>
    <w:rsid w:val="00EB1FA3"/>
    <w:rsid w:val="00EB255D"/>
    <w:rsid w:val="00EB2825"/>
    <w:rsid w:val="00EB464A"/>
    <w:rsid w:val="00EB474B"/>
    <w:rsid w:val="00EB60E0"/>
    <w:rsid w:val="00EB7215"/>
    <w:rsid w:val="00EB7240"/>
    <w:rsid w:val="00EC187B"/>
    <w:rsid w:val="00EC27C3"/>
    <w:rsid w:val="00EC349D"/>
    <w:rsid w:val="00EC46A0"/>
    <w:rsid w:val="00EC5221"/>
    <w:rsid w:val="00EC532C"/>
    <w:rsid w:val="00EC559C"/>
    <w:rsid w:val="00EC7A9F"/>
    <w:rsid w:val="00ED0E30"/>
    <w:rsid w:val="00ED1677"/>
    <w:rsid w:val="00ED244C"/>
    <w:rsid w:val="00ED5E04"/>
    <w:rsid w:val="00EE0D53"/>
    <w:rsid w:val="00EE2FD6"/>
    <w:rsid w:val="00EE3421"/>
    <w:rsid w:val="00EE398F"/>
    <w:rsid w:val="00EE3DA2"/>
    <w:rsid w:val="00EE4EC1"/>
    <w:rsid w:val="00EE6AE8"/>
    <w:rsid w:val="00EE6C0B"/>
    <w:rsid w:val="00EE7100"/>
    <w:rsid w:val="00EE71AD"/>
    <w:rsid w:val="00EE730C"/>
    <w:rsid w:val="00EF2AF5"/>
    <w:rsid w:val="00EF3C63"/>
    <w:rsid w:val="00EF3D3E"/>
    <w:rsid w:val="00EF51CC"/>
    <w:rsid w:val="00EF595A"/>
    <w:rsid w:val="00EF6BAE"/>
    <w:rsid w:val="00EF6BB0"/>
    <w:rsid w:val="00EF6F19"/>
    <w:rsid w:val="00EF75EF"/>
    <w:rsid w:val="00EF7BB0"/>
    <w:rsid w:val="00F02464"/>
    <w:rsid w:val="00F03EBB"/>
    <w:rsid w:val="00F0584E"/>
    <w:rsid w:val="00F05CB8"/>
    <w:rsid w:val="00F0680A"/>
    <w:rsid w:val="00F076C7"/>
    <w:rsid w:val="00F0775D"/>
    <w:rsid w:val="00F07D39"/>
    <w:rsid w:val="00F10F67"/>
    <w:rsid w:val="00F12759"/>
    <w:rsid w:val="00F1290F"/>
    <w:rsid w:val="00F12AFB"/>
    <w:rsid w:val="00F13EB7"/>
    <w:rsid w:val="00F163A7"/>
    <w:rsid w:val="00F1672D"/>
    <w:rsid w:val="00F172BF"/>
    <w:rsid w:val="00F17D6C"/>
    <w:rsid w:val="00F2136D"/>
    <w:rsid w:val="00F224A1"/>
    <w:rsid w:val="00F22CC7"/>
    <w:rsid w:val="00F22E58"/>
    <w:rsid w:val="00F22FA6"/>
    <w:rsid w:val="00F23CF1"/>
    <w:rsid w:val="00F24F56"/>
    <w:rsid w:val="00F251E8"/>
    <w:rsid w:val="00F255F8"/>
    <w:rsid w:val="00F310DE"/>
    <w:rsid w:val="00F31528"/>
    <w:rsid w:val="00F32985"/>
    <w:rsid w:val="00F337D0"/>
    <w:rsid w:val="00F409C9"/>
    <w:rsid w:val="00F417BF"/>
    <w:rsid w:val="00F41D08"/>
    <w:rsid w:val="00F4428F"/>
    <w:rsid w:val="00F45879"/>
    <w:rsid w:val="00F4652E"/>
    <w:rsid w:val="00F4660A"/>
    <w:rsid w:val="00F47628"/>
    <w:rsid w:val="00F47705"/>
    <w:rsid w:val="00F47806"/>
    <w:rsid w:val="00F503FF"/>
    <w:rsid w:val="00F50B1E"/>
    <w:rsid w:val="00F50C8B"/>
    <w:rsid w:val="00F514BE"/>
    <w:rsid w:val="00F52058"/>
    <w:rsid w:val="00F5230A"/>
    <w:rsid w:val="00F525F0"/>
    <w:rsid w:val="00F53170"/>
    <w:rsid w:val="00F546D7"/>
    <w:rsid w:val="00F54C40"/>
    <w:rsid w:val="00F56D27"/>
    <w:rsid w:val="00F57A3F"/>
    <w:rsid w:val="00F60667"/>
    <w:rsid w:val="00F62763"/>
    <w:rsid w:val="00F62D62"/>
    <w:rsid w:val="00F63067"/>
    <w:rsid w:val="00F66D03"/>
    <w:rsid w:val="00F73277"/>
    <w:rsid w:val="00F73934"/>
    <w:rsid w:val="00F73AA4"/>
    <w:rsid w:val="00F74165"/>
    <w:rsid w:val="00F745A1"/>
    <w:rsid w:val="00F7740C"/>
    <w:rsid w:val="00F77D69"/>
    <w:rsid w:val="00F80019"/>
    <w:rsid w:val="00F8059D"/>
    <w:rsid w:val="00F81697"/>
    <w:rsid w:val="00F81C13"/>
    <w:rsid w:val="00F82477"/>
    <w:rsid w:val="00F83AC6"/>
    <w:rsid w:val="00F84038"/>
    <w:rsid w:val="00F84FC8"/>
    <w:rsid w:val="00F85D5C"/>
    <w:rsid w:val="00F860C3"/>
    <w:rsid w:val="00F86C71"/>
    <w:rsid w:val="00F87502"/>
    <w:rsid w:val="00F87553"/>
    <w:rsid w:val="00F903A5"/>
    <w:rsid w:val="00F9043A"/>
    <w:rsid w:val="00F9168A"/>
    <w:rsid w:val="00F91BB2"/>
    <w:rsid w:val="00F929C6"/>
    <w:rsid w:val="00F9317B"/>
    <w:rsid w:val="00F93E90"/>
    <w:rsid w:val="00F95915"/>
    <w:rsid w:val="00F95FF4"/>
    <w:rsid w:val="00F9630C"/>
    <w:rsid w:val="00F96337"/>
    <w:rsid w:val="00F96B40"/>
    <w:rsid w:val="00FA366F"/>
    <w:rsid w:val="00FB09D1"/>
    <w:rsid w:val="00FB09E4"/>
    <w:rsid w:val="00FB146E"/>
    <w:rsid w:val="00FB1F96"/>
    <w:rsid w:val="00FB2392"/>
    <w:rsid w:val="00FB38AC"/>
    <w:rsid w:val="00FB5048"/>
    <w:rsid w:val="00FB50DC"/>
    <w:rsid w:val="00FB5BD2"/>
    <w:rsid w:val="00FB69DD"/>
    <w:rsid w:val="00FB775B"/>
    <w:rsid w:val="00FC0C9D"/>
    <w:rsid w:val="00FC1750"/>
    <w:rsid w:val="00FC2F36"/>
    <w:rsid w:val="00FC3EE7"/>
    <w:rsid w:val="00FC4334"/>
    <w:rsid w:val="00FC6331"/>
    <w:rsid w:val="00FC6C1B"/>
    <w:rsid w:val="00FC70EF"/>
    <w:rsid w:val="00FD3027"/>
    <w:rsid w:val="00FD34C9"/>
    <w:rsid w:val="00FD4A1C"/>
    <w:rsid w:val="00FD5ED6"/>
    <w:rsid w:val="00FD6D20"/>
    <w:rsid w:val="00FE0928"/>
    <w:rsid w:val="00FE0940"/>
    <w:rsid w:val="00FE0CFB"/>
    <w:rsid w:val="00FE103A"/>
    <w:rsid w:val="00FE21E2"/>
    <w:rsid w:val="00FE5CAE"/>
    <w:rsid w:val="00FE6013"/>
    <w:rsid w:val="00FE604B"/>
    <w:rsid w:val="00FE68F1"/>
    <w:rsid w:val="00FE78FD"/>
    <w:rsid w:val="00FF0BCF"/>
    <w:rsid w:val="00FF1A40"/>
    <w:rsid w:val="00FF1A8B"/>
    <w:rsid w:val="00FF68BE"/>
    <w:rsid w:val="01E696B6"/>
    <w:rsid w:val="0269BF19"/>
    <w:rsid w:val="02E70234"/>
    <w:rsid w:val="0484D538"/>
    <w:rsid w:val="04ECB370"/>
    <w:rsid w:val="062F774D"/>
    <w:rsid w:val="067981A3"/>
    <w:rsid w:val="092DF5C4"/>
    <w:rsid w:val="0999A710"/>
    <w:rsid w:val="0C7A4BC3"/>
    <w:rsid w:val="0CE01807"/>
    <w:rsid w:val="0D6D7CBB"/>
    <w:rsid w:val="0E7003A1"/>
    <w:rsid w:val="0E95EB60"/>
    <w:rsid w:val="0EB37E21"/>
    <w:rsid w:val="100C46AC"/>
    <w:rsid w:val="11725E1A"/>
    <w:rsid w:val="13BA5483"/>
    <w:rsid w:val="13BEEE6D"/>
    <w:rsid w:val="13EDB29F"/>
    <w:rsid w:val="1498F65F"/>
    <w:rsid w:val="1499659E"/>
    <w:rsid w:val="14F2EDF7"/>
    <w:rsid w:val="15EF5222"/>
    <w:rsid w:val="1634C6C0"/>
    <w:rsid w:val="169504E9"/>
    <w:rsid w:val="170F6156"/>
    <w:rsid w:val="17D09721"/>
    <w:rsid w:val="1800A867"/>
    <w:rsid w:val="1817305A"/>
    <w:rsid w:val="1904D13E"/>
    <w:rsid w:val="196E69D3"/>
    <w:rsid w:val="19BBFEEC"/>
    <w:rsid w:val="19E4DEC9"/>
    <w:rsid w:val="19EA9BDF"/>
    <w:rsid w:val="1A33C528"/>
    <w:rsid w:val="1A3F023B"/>
    <w:rsid w:val="1A470218"/>
    <w:rsid w:val="1BD83F8E"/>
    <w:rsid w:val="1CA0D17C"/>
    <w:rsid w:val="1CA40844"/>
    <w:rsid w:val="1DB976DA"/>
    <w:rsid w:val="1DDBD814"/>
    <w:rsid w:val="1F06DA84"/>
    <w:rsid w:val="1F1A733B"/>
    <w:rsid w:val="1F44AE36"/>
    <w:rsid w:val="20A2AAE5"/>
    <w:rsid w:val="20E07E97"/>
    <w:rsid w:val="2243ECF9"/>
    <w:rsid w:val="227C4EF8"/>
    <w:rsid w:val="23DA4BA7"/>
    <w:rsid w:val="23EDE45E"/>
    <w:rsid w:val="2470D96D"/>
    <w:rsid w:val="251A8D31"/>
    <w:rsid w:val="256D31D9"/>
    <w:rsid w:val="25B3EFBA"/>
    <w:rsid w:val="26782469"/>
    <w:rsid w:val="273EAD7D"/>
    <w:rsid w:val="274FC01B"/>
    <w:rsid w:val="296C2400"/>
    <w:rsid w:val="29B10BC6"/>
    <w:rsid w:val="2A06FEB4"/>
    <w:rsid w:val="2AA2BDD5"/>
    <w:rsid w:val="2BDC1C99"/>
    <w:rsid w:val="2BEA8A4A"/>
    <w:rsid w:val="2D0E4DC6"/>
    <w:rsid w:val="305A3148"/>
    <w:rsid w:val="30857B3A"/>
    <w:rsid w:val="30B2CB57"/>
    <w:rsid w:val="31212336"/>
    <w:rsid w:val="317B5D45"/>
    <w:rsid w:val="32406AD5"/>
    <w:rsid w:val="32EA4A68"/>
    <w:rsid w:val="336900F4"/>
    <w:rsid w:val="34634D75"/>
    <w:rsid w:val="372FFDB9"/>
    <w:rsid w:val="373D0F91"/>
    <w:rsid w:val="37B12C6C"/>
    <w:rsid w:val="3A982946"/>
    <w:rsid w:val="3ACC2BFC"/>
    <w:rsid w:val="3B8BA1CB"/>
    <w:rsid w:val="3BE56D35"/>
    <w:rsid w:val="3C7793DB"/>
    <w:rsid w:val="3D4E5EE3"/>
    <w:rsid w:val="3E858504"/>
    <w:rsid w:val="3ECC7FC4"/>
    <w:rsid w:val="3F43FE84"/>
    <w:rsid w:val="3F46DB56"/>
    <w:rsid w:val="3FE6DE21"/>
    <w:rsid w:val="402ED291"/>
    <w:rsid w:val="40EAE7F5"/>
    <w:rsid w:val="4114B3B1"/>
    <w:rsid w:val="41B6E329"/>
    <w:rsid w:val="42644B81"/>
    <w:rsid w:val="42645247"/>
    <w:rsid w:val="42A612A4"/>
    <w:rsid w:val="42ED02D4"/>
    <w:rsid w:val="43471B4C"/>
    <w:rsid w:val="442288B7"/>
    <w:rsid w:val="44918842"/>
    <w:rsid w:val="46DBE7C7"/>
    <w:rsid w:val="47956F34"/>
    <w:rsid w:val="47FAE25C"/>
    <w:rsid w:val="484A9579"/>
    <w:rsid w:val="48798DF6"/>
    <w:rsid w:val="48CEC79B"/>
    <w:rsid w:val="49D972D9"/>
    <w:rsid w:val="4B35D863"/>
    <w:rsid w:val="4CFFD86D"/>
    <w:rsid w:val="4D24389E"/>
    <w:rsid w:val="4E830164"/>
    <w:rsid w:val="4F29CF1E"/>
    <w:rsid w:val="4FD31C7E"/>
    <w:rsid w:val="5100AECF"/>
    <w:rsid w:val="51C20EB9"/>
    <w:rsid w:val="525A9058"/>
    <w:rsid w:val="535EFA83"/>
    <w:rsid w:val="53C6853F"/>
    <w:rsid w:val="54168E5B"/>
    <w:rsid w:val="562D864E"/>
    <w:rsid w:val="56957FDC"/>
    <w:rsid w:val="582DD1E4"/>
    <w:rsid w:val="5874B395"/>
    <w:rsid w:val="59F75C94"/>
    <w:rsid w:val="5A195B79"/>
    <w:rsid w:val="5AAAB324"/>
    <w:rsid w:val="5AF1F379"/>
    <w:rsid w:val="5BE7D8A0"/>
    <w:rsid w:val="5D4824B8"/>
    <w:rsid w:val="5EBA295D"/>
    <w:rsid w:val="602A99DC"/>
    <w:rsid w:val="62032304"/>
    <w:rsid w:val="623CE9E9"/>
    <w:rsid w:val="627FFA94"/>
    <w:rsid w:val="63328B53"/>
    <w:rsid w:val="6499D505"/>
    <w:rsid w:val="64F064B0"/>
    <w:rsid w:val="64F09CFF"/>
    <w:rsid w:val="650FD345"/>
    <w:rsid w:val="65918CE3"/>
    <w:rsid w:val="660A1F80"/>
    <w:rsid w:val="670F66BC"/>
    <w:rsid w:val="6846F5F1"/>
    <w:rsid w:val="69F24E0A"/>
    <w:rsid w:val="6A81783A"/>
    <w:rsid w:val="6BDCB8EA"/>
    <w:rsid w:val="6C328A9F"/>
    <w:rsid w:val="6CFE41A2"/>
    <w:rsid w:val="6DA866AD"/>
    <w:rsid w:val="6E0EA81D"/>
    <w:rsid w:val="6E333DA3"/>
    <w:rsid w:val="6EE2FA29"/>
    <w:rsid w:val="6F1AD7A8"/>
    <w:rsid w:val="6F284FED"/>
    <w:rsid w:val="6FBCF9C3"/>
    <w:rsid w:val="70BAF58A"/>
    <w:rsid w:val="70ED8FD1"/>
    <w:rsid w:val="7113C909"/>
    <w:rsid w:val="713AC5B4"/>
    <w:rsid w:val="71FD0D01"/>
    <w:rsid w:val="725245F1"/>
    <w:rsid w:val="728BF212"/>
    <w:rsid w:val="729B3738"/>
    <w:rsid w:val="72C8F0E3"/>
    <w:rsid w:val="73A8C06A"/>
    <w:rsid w:val="7464C144"/>
    <w:rsid w:val="751C1A71"/>
    <w:rsid w:val="771E924D"/>
    <w:rsid w:val="77824D51"/>
    <w:rsid w:val="7786E37B"/>
    <w:rsid w:val="78593B74"/>
    <w:rsid w:val="7A010EBB"/>
    <w:rsid w:val="7A498F66"/>
    <w:rsid w:val="7AD402C8"/>
    <w:rsid w:val="7BF34414"/>
    <w:rsid w:val="7C355691"/>
    <w:rsid w:val="7C6FD329"/>
    <w:rsid w:val="7D9E7045"/>
    <w:rsid w:val="7E1C8F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485CD"/>
  <w15:chartTrackingRefBased/>
  <w15:docId w15:val="{93D9FE4E-55E6-403F-A3C0-C941ADA9DF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654E36"/>
    <w:pPr>
      <w:spacing w:after="0" w:line="240" w:lineRule="auto"/>
    </w:pPr>
    <w:rPr>
      <w:rFonts w:ascii="Times New Roman" w:hAnsi="Times New Roman" w:cs="Times New Roman"/>
      <w:sz w:val="24"/>
      <w:szCs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sid w:val="00654E36"/>
    <w:pPr>
      <w:ind w:left="238"/>
    </w:pPr>
    <w:rPr>
      <w:rFonts w:ascii="Arial" w:hAnsi="Arial" w:eastAsia="Arial"/>
      <w:b/>
      <w:bCs/>
    </w:rPr>
  </w:style>
  <w:style w:type="character" w:styleId="BodyTextChar" w:customStyle="1">
    <w:name w:val="Body Text Char"/>
    <w:basedOn w:val="DefaultParagraphFont"/>
    <w:link w:val="BodyText"/>
    <w:uiPriority w:val="1"/>
    <w:rsid w:val="00654E36"/>
    <w:rPr>
      <w:rFonts w:ascii="Arial" w:hAnsi="Arial" w:eastAsia="Arial" w:cs="Times New Roman"/>
      <w:b/>
      <w:bCs/>
      <w:sz w:val="24"/>
      <w:szCs w:val="24"/>
      <w:lang w:eastAsia="en-GB"/>
    </w:rPr>
  </w:style>
  <w:style w:type="paragraph" w:styleId="ListParagraph">
    <w:name w:val="List Paragraph"/>
    <w:basedOn w:val="Normal"/>
    <w:uiPriority w:val="34"/>
    <w:qFormat/>
    <w:rsid w:val="00654E36"/>
  </w:style>
  <w:style w:type="paragraph" w:styleId="Header">
    <w:name w:val="header"/>
    <w:basedOn w:val="Normal"/>
    <w:link w:val="HeaderChar"/>
    <w:uiPriority w:val="99"/>
    <w:unhideWhenUsed/>
    <w:rsid w:val="00654E36"/>
    <w:pPr>
      <w:tabs>
        <w:tab w:val="center" w:pos="4320"/>
        <w:tab w:val="right" w:pos="8640"/>
      </w:tabs>
    </w:pPr>
  </w:style>
  <w:style w:type="character" w:styleId="HeaderChar" w:customStyle="1">
    <w:name w:val="Header Char"/>
    <w:basedOn w:val="DefaultParagraphFont"/>
    <w:link w:val="Header"/>
    <w:uiPriority w:val="99"/>
    <w:rsid w:val="00654E36"/>
    <w:rPr>
      <w:rFonts w:ascii="Times New Roman" w:hAnsi="Times New Roman" w:cs="Times New Roman"/>
      <w:sz w:val="24"/>
      <w:szCs w:val="24"/>
      <w:lang w:eastAsia="en-GB"/>
    </w:rPr>
  </w:style>
  <w:style w:type="paragraph" w:styleId="Footer">
    <w:name w:val="footer"/>
    <w:basedOn w:val="Normal"/>
    <w:link w:val="FooterChar"/>
    <w:uiPriority w:val="99"/>
    <w:unhideWhenUsed/>
    <w:rsid w:val="00654E36"/>
    <w:pPr>
      <w:tabs>
        <w:tab w:val="center" w:pos="4320"/>
        <w:tab w:val="right" w:pos="8640"/>
      </w:tabs>
    </w:pPr>
  </w:style>
  <w:style w:type="character" w:styleId="FooterChar" w:customStyle="1">
    <w:name w:val="Footer Char"/>
    <w:basedOn w:val="DefaultParagraphFont"/>
    <w:link w:val="Footer"/>
    <w:uiPriority w:val="99"/>
    <w:rsid w:val="00654E36"/>
    <w:rPr>
      <w:rFonts w:ascii="Times New Roman" w:hAnsi="Times New Roman" w:cs="Times New Roman"/>
      <w:sz w:val="24"/>
      <w:szCs w:val="24"/>
      <w:lang w:eastAsia="en-GB"/>
    </w:rPr>
  </w:style>
  <w:style w:type="table" w:styleId="TableGrid">
    <w:name w:val="Table Grid"/>
    <w:basedOn w:val="TableNormal"/>
    <w:uiPriority w:val="39"/>
    <w:rsid w:val="00654E36"/>
    <w:pPr>
      <w:widowControl w:val="0"/>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
    <w:name w:val="List"/>
    <w:basedOn w:val="Normal"/>
    <w:uiPriority w:val="99"/>
    <w:unhideWhenUsed/>
    <w:rsid w:val="00654E36"/>
    <w:pPr>
      <w:ind w:left="283" w:hanging="283"/>
    </w:pPr>
    <w:rPr>
      <w:rFonts w:ascii="Calibri" w:hAnsi="Calibri" w:eastAsia="Times New Roman"/>
    </w:rPr>
  </w:style>
  <w:style w:type="paragraph" w:styleId="List2">
    <w:name w:val="List 2"/>
    <w:basedOn w:val="Normal"/>
    <w:uiPriority w:val="99"/>
    <w:unhideWhenUsed/>
    <w:rsid w:val="00654E36"/>
    <w:pPr>
      <w:ind w:left="566" w:hanging="283"/>
    </w:pPr>
    <w:rPr>
      <w:rFonts w:ascii="Calibri" w:hAnsi="Calibri" w:eastAsia="Times New Roman"/>
    </w:rPr>
  </w:style>
  <w:style w:type="paragraph" w:styleId="NormalWeb">
    <w:name w:val="Normal (Web)"/>
    <w:basedOn w:val="Normal"/>
    <w:uiPriority w:val="99"/>
    <w:unhideWhenUsed/>
    <w:rsid w:val="00654E36"/>
    <w:pPr>
      <w:spacing w:before="100" w:beforeAutospacing="1" w:after="100" w:afterAutospacing="1"/>
    </w:pPr>
  </w:style>
  <w:style w:type="table" w:styleId="PlainTable4">
    <w:name w:val="Plain Table 4"/>
    <w:basedOn w:val="TableNormal"/>
    <w:uiPriority w:val="44"/>
    <w:rsid w:val="00654E36"/>
    <w:pPr>
      <w:widowControl w:val="0"/>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E70142"/>
    <w:rPr>
      <w:color w:val="0563C1" w:themeColor="hyperlink"/>
      <w:u w:val="single"/>
    </w:rPr>
  </w:style>
  <w:style w:type="character" w:styleId="UnresolvedMention1" w:customStyle="1">
    <w:name w:val="Unresolved Mention1"/>
    <w:basedOn w:val="DefaultParagraphFont"/>
    <w:uiPriority w:val="99"/>
    <w:semiHidden/>
    <w:unhideWhenUsed/>
    <w:rsid w:val="00E70142"/>
    <w:rPr>
      <w:color w:val="808080"/>
      <w:shd w:val="clear" w:color="auto" w:fill="E6E6E6"/>
    </w:rPr>
  </w:style>
  <w:style w:type="paragraph" w:styleId="ListBullet">
    <w:name w:val="List Bullet"/>
    <w:basedOn w:val="Normal"/>
    <w:uiPriority w:val="99"/>
    <w:unhideWhenUsed/>
    <w:rsid w:val="00CD074A"/>
    <w:pPr>
      <w:numPr>
        <w:numId w:val="1"/>
      </w:numPr>
      <w:spacing w:after="220"/>
      <w:contextualSpacing/>
    </w:pPr>
    <w:rPr>
      <w:rFonts w:eastAsia="Times New Roman"/>
      <w:sz w:val="22"/>
      <w:lang w:val="en-AU" w:eastAsia="en-US"/>
    </w:rPr>
  </w:style>
  <w:style w:type="paragraph" w:styleId="BalloonText">
    <w:name w:val="Balloon Text"/>
    <w:basedOn w:val="Normal"/>
    <w:link w:val="BalloonTextChar"/>
    <w:uiPriority w:val="99"/>
    <w:semiHidden/>
    <w:unhideWhenUsed/>
    <w:rsid w:val="00E4253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42537"/>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A70127"/>
    <w:rPr>
      <w:sz w:val="16"/>
      <w:szCs w:val="16"/>
    </w:rPr>
  </w:style>
  <w:style w:type="paragraph" w:styleId="CommentText">
    <w:name w:val="annotation text"/>
    <w:basedOn w:val="Normal"/>
    <w:link w:val="CommentTextChar"/>
    <w:uiPriority w:val="99"/>
    <w:semiHidden/>
    <w:unhideWhenUsed/>
    <w:rsid w:val="00A70127"/>
    <w:rPr>
      <w:sz w:val="20"/>
      <w:szCs w:val="20"/>
    </w:rPr>
  </w:style>
  <w:style w:type="character" w:styleId="CommentTextChar" w:customStyle="1">
    <w:name w:val="Comment Text Char"/>
    <w:basedOn w:val="DefaultParagraphFont"/>
    <w:link w:val="CommentText"/>
    <w:uiPriority w:val="99"/>
    <w:semiHidden/>
    <w:rsid w:val="00A70127"/>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70127"/>
    <w:rPr>
      <w:b/>
      <w:bCs/>
    </w:rPr>
  </w:style>
  <w:style w:type="character" w:styleId="CommentSubjectChar" w:customStyle="1">
    <w:name w:val="Comment Subject Char"/>
    <w:basedOn w:val="CommentTextChar"/>
    <w:link w:val="CommentSubject"/>
    <w:uiPriority w:val="99"/>
    <w:semiHidden/>
    <w:rsid w:val="00A70127"/>
    <w:rPr>
      <w:rFonts w:ascii="Times New Roman" w:hAnsi="Times New Roman" w:cs="Times New Roman"/>
      <w:b/>
      <w:bCs/>
      <w:sz w:val="20"/>
      <w:szCs w:val="20"/>
      <w:lang w:eastAsia="en-GB"/>
    </w:rPr>
  </w:style>
  <w:style w:type="paragraph" w:styleId="NoSpacing">
    <w:name w:val="No Spacing"/>
    <w:uiPriority w:val="1"/>
    <w:qFormat/>
    <w:rsid w:val="00C3183B"/>
    <w:pPr>
      <w:spacing w:after="0" w:line="240" w:lineRule="auto"/>
    </w:pPr>
    <w:rPr>
      <w:rFonts w:ascii="Times New Roman" w:hAnsi="Times New Roman" w:cs="Times New Roman"/>
      <w:sz w:val="24"/>
      <w:szCs w:val="24"/>
      <w:lang w:eastAsia="en-GB"/>
    </w:rPr>
  </w:style>
  <w:style w:type="character" w:styleId="Emphasis">
    <w:name w:val="Emphasis"/>
    <w:basedOn w:val="DefaultParagraphFont"/>
    <w:uiPriority w:val="20"/>
    <w:qFormat/>
    <w:rsid w:val="00406971"/>
    <w:rPr>
      <w:i/>
      <w:iCs/>
    </w:rPr>
  </w:style>
  <w:style w:type="table" w:styleId="PlainTable2">
    <w:name w:val="Plain Table 2"/>
    <w:basedOn w:val="TableNormal"/>
    <w:uiPriority w:val="42"/>
    <w:rsid w:val="007C2600"/>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Revision">
    <w:name w:val="Revision"/>
    <w:hidden/>
    <w:uiPriority w:val="99"/>
    <w:semiHidden/>
    <w:rsid w:val="00EB08BF"/>
    <w:pPr>
      <w:spacing w:after="0" w:line="240" w:lineRule="auto"/>
    </w:pPr>
    <w:rPr>
      <w:rFonts w:ascii="Times New Roman" w:hAnsi="Times New Roman" w:cs="Times New Roman"/>
      <w:sz w:val="24"/>
      <w:szCs w:val="24"/>
      <w:lang w:eastAsia="en-GB"/>
    </w:rPr>
  </w:style>
  <w:style w:type="table" w:styleId="PlainTable21" w:customStyle="1">
    <w:name w:val="Plain Table 21"/>
    <w:basedOn w:val="TableNormal"/>
    <w:uiPriority w:val="42"/>
    <w:rsid w:val="00B91F8F"/>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paragraph" w:customStyle="1">
    <w:name w:val="paragraph"/>
    <w:basedOn w:val="Normal"/>
    <w:rsid w:val="00E67A00"/>
    <w:pPr>
      <w:spacing w:before="100" w:beforeAutospacing="1" w:after="100" w:afterAutospacing="1"/>
    </w:pPr>
    <w:rPr>
      <w:rFonts w:eastAsia="Times New Roman"/>
    </w:rPr>
  </w:style>
  <w:style w:type="character" w:styleId="normaltextrun" w:customStyle="1">
    <w:name w:val="normaltextrun"/>
    <w:basedOn w:val="DefaultParagraphFont"/>
    <w:rsid w:val="00E67A00"/>
  </w:style>
  <w:style w:type="character" w:styleId="eop" w:customStyle="1">
    <w:name w:val="eop"/>
    <w:basedOn w:val="DefaultParagraphFont"/>
    <w:rsid w:val="00E67A00"/>
  </w:style>
  <w:style w:type="character" w:styleId="spellingerror" w:customStyle="1">
    <w:name w:val="spellingerror"/>
    <w:basedOn w:val="DefaultParagraphFont"/>
    <w:rsid w:val="00E67A00"/>
  </w:style>
  <w:style w:type="character" w:styleId="UnresolvedMention">
    <w:name w:val="Unresolved Mention"/>
    <w:basedOn w:val="DefaultParagraphFont"/>
    <w:uiPriority w:val="99"/>
    <w:semiHidden/>
    <w:unhideWhenUsed/>
    <w:rsid w:val="00D11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9194">
      <w:bodyDiv w:val="1"/>
      <w:marLeft w:val="0"/>
      <w:marRight w:val="0"/>
      <w:marTop w:val="0"/>
      <w:marBottom w:val="0"/>
      <w:divBdr>
        <w:top w:val="none" w:sz="0" w:space="0" w:color="auto"/>
        <w:left w:val="none" w:sz="0" w:space="0" w:color="auto"/>
        <w:bottom w:val="none" w:sz="0" w:space="0" w:color="auto"/>
        <w:right w:val="none" w:sz="0" w:space="0" w:color="auto"/>
      </w:divBdr>
    </w:div>
    <w:div w:id="125127359">
      <w:bodyDiv w:val="1"/>
      <w:marLeft w:val="0"/>
      <w:marRight w:val="0"/>
      <w:marTop w:val="0"/>
      <w:marBottom w:val="0"/>
      <w:divBdr>
        <w:top w:val="none" w:sz="0" w:space="0" w:color="auto"/>
        <w:left w:val="none" w:sz="0" w:space="0" w:color="auto"/>
        <w:bottom w:val="none" w:sz="0" w:space="0" w:color="auto"/>
        <w:right w:val="none" w:sz="0" w:space="0" w:color="auto"/>
      </w:divBdr>
    </w:div>
    <w:div w:id="211773371">
      <w:bodyDiv w:val="1"/>
      <w:marLeft w:val="0"/>
      <w:marRight w:val="0"/>
      <w:marTop w:val="0"/>
      <w:marBottom w:val="0"/>
      <w:divBdr>
        <w:top w:val="none" w:sz="0" w:space="0" w:color="auto"/>
        <w:left w:val="none" w:sz="0" w:space="0" w:color="auto"/>
        <w:bottom w:val="none" w:sz="0" w:space="0" w:color="auto"/>
        <w:right w:val="none" w:sz="0" w:space="0" w:color="auto"/>
      </w:divBdr>
      <w:divsChild>
        <w:div w:id="544102917">
          <w:marLeft w:val="360"/>
          <w:marRight w:val="0"/>
          <w:marTop w:val="200"/>
          <w:marBottom w:val="160"/>
          <w:divBdr>
            <w:top w:val="none" w:sz="0" w:space="0" w:color="auto"/>
            <w:left w:val="none" w:sz="0" w:space="0" w:color="auto"/>
            <w:bottom w:val="none" w:sz="0" w:space="0" w:color="auto"/>
            <w:right w:val="none" w:sz="0" w:space="0" w:color="auto"/>
          </w:divBdr>
        </w:div>
      </w:divsChild>
    </w:div>
    <w:div w:id="316034045">
      <w:bodyDiv w:val="1"/>
      <w:marLeft w:val="0"/>
      <w:marRight w:val="0"/>
      <w:marTop w:val="0"/>
      <w:marBottom w:val="0"/>
      <w:divBdr>
        <w:top w:val="none" w:sz="0" w:space="0" w:color="auto"/>
        <w:left w:val="none" w:sz="0" w:space="0" w:color="auto"/>
        <w:bottom w:val="none" w:sz="0" w:space="0" w:color="auto"/>
        <w:right w:val="none" w:sz="0" w:space="0" w:color="auto"/>
      </w:divBdr>
    </w:div>
    <w:div w:id="343283823">
      <w:bodyDiv w:val="1"/>
      <w:marLeft w:val="0"/>
      <w:marRight w:val="0"/>
      <w:marTop w:val="0"/>
      <w:marBottom w:val="0"/>
      <w:divBdr>
        <w:top w:val="none" w:sz="0" w:space="0" w:color="auto"/>
        <w:left w:val="none" w:sz="0" w:space="0" w:color="auto"/>
        <w:bottom w:val="none" w:sz="0" w:space="0" w:color="auto"/>
        <w:right w:val="none" w:sz="0" w:space="0" w:color="auto"/>
      </w:divBdr>
      <w:divsChild>
        <w:div w:id="3866835">
          <w:marLeft w:val="0"/>
          <w:marRight w:val="0"/>
          <w:marTop w:val="0"/>
          <w:marBottom w:val="0"/>
          <w:divBdr>
            <w:top w:val="none" w:sz="0" w:space="0" w:color="auto"/>
            <w:left w:val="none" w:sz="0" w:space="0" w:color="auto"/>
            <w:bottom w:val="none" w:sz="0" w:space="0" w:color="auto"/>
            <w:right w:val="none" w:sz="0" w:space="0" w:color="auto"/>
          </w:divBdr>
          <w:divsChild>
            <w:div w:id="433092499">
              <w:marLeft w:val="0"/>
              <w:marRight w:val="0"/>
              <w:marTop w:val="0"/>
              <w:marBottom w:val="0"/>
              <w:divBdr>
                <w:top w:val="none" w:sz="0" w:space="0" w:color="auto"/>
                <w:left w:val="none" w:sz="0" w:space="0" w:color="auto"/>
                <w:bottom w:val="none" w:sz="0" w:space="0" w:color="auto"/>
                <w:right w:val="none" w:sz="0" w:space="0" w:color="auto"/>
              </w:divBdr>
            </w:div>
          </w:divsChild>
        </w:div>
        <w:div w:id="124662865">
          <w:marLeft w:val="0"/>
          <w:marRight w:val="0"/>
          <w:marTop w:val="0"/>
          <w:marBottom w:val="0"/>
          <w:divBdr>
            <w:top w:val="none" w:sz="0" w:space="0" w:color="auto"/>
            <w:left w:val="none" w:sz="0" w:space="0" w:color="auto"/>
            <w:bottom w:val="none" w:sz="0" w:space="0" w:color="auto"/>
            <w:right w:val="none" w:sz="0" w:space="0" w:color="auto"/>
          </w:divBdr>
          <w:divsChild>
            <w:div w:id="234970792">
              <w:marLeft w:val="0"/>
              <w:marRight w:val="0"/>
              <w:marTop w:val="0"/>
              <w:marBottom w:val="0"/>
              <w:divBdr>
                <w:top w:val="none" w:sz="0" w:space="0" w:color="auto"/>
                <w:left w:val="none" w:sz="0" w:space="0" w:color="auto"/>
                <w:bottom w:val="none" w:sz="0" w:space="0" w:color="auto"/>
                <w:right w:val="none" w:sz="0" w:space="0" w:color="auto"/>
              </w:divBdr>
            </w:div>
          </w:divsChild>
        </w:div>
        <w:div w:id="207492780">
          <w:marLeft w:val="0"/>
          <w:marRight w:val="0"/>
          <w:marTop w:val="0"/>
          <w:marBottom w:val="0"/>
          <w:divBdr>
            <w:top w:val="none" w:sz="0" w:space="0" w:color="auto"/>
            <w:left w:val="none" w:sz="0" w:space="0" w:color="auto"/>
            <w:bottom w:val="none" w:sz="0" w:space="0" w:color="auto"/>
            <w:right w:val="none" w:sz="0" w:space="0" w:color="auto"/>
          </w:divBdr>
          <w:divsChild>
            <w:div w:id="1715931977">
              <w:marLeft w:val="0"/>
              <w:marRight w:val="0"/>
              <w:marTop w:val="0"/>
              <w:marBottom w:val="0"/>
              <w:divBdr>
                <w:top w:val="none" w:sz="0" w:space="0" w:color="auto"/>
                <w:left w:val="none" w:sz="0" w:space="0" w:color="auto"/>
                <w:bottom w:val="none" w:sz="0" w:space="0" w:color="auto"/>
                <w:right w:val="none" w:sz="0" w:space="0" w:color="auto"/>
              </w:divBdr>
            </w:div>
          </w:divsChild>
        </w:div>
        <w:div w:id="231433787">
          <w:marLeft w:val="0"/>
          <w:marRight w:val="0"/>
          <w:marTop w:val="0"/>
          <w:marBottom w:val="0"/>
          <w:divBdr>
            <w:top w:val="none" w:sz="0" w:space="0" w:color="auto"/>
            <w:left w:val="none" w:sz="0" w:space="0" w:color="auto"/>
            <w:bottom w:val="none" w:sz="0" w:space="0" w:color="auto"/>
            <w:right w:val="none" w:sz="0" w:space="0" w:color="auto"/>
          </w:divBdr>
          <w:divsChild>
            <w:div w:id="995035544">
              <w:marLeft w:val="0"/>
              <w:marRight w:val="0"/>
              <w:marTop w:val="0"/>
              <w:marBottom w:val="0"/>
              <w:divBdr>
                <w:top w:val="none" w:sz="0" w:space="0" w:color="auto"/>
                <w:left w:val="none" w:sz="0" w:space="0" w:color="auto"/>
                <w:bottom w:val="none" w:sz="0" w:space="0" w:color="auto"/>
                <w:right w:val="none" w:sz="0" w:space="0" w:color="auto"/>
              </w:divBdr>
            </w:div>
          </w:divsChild>
        </w:div>
        <w:div w:id="268899660">
          <w:marLeft w:val="0"/>
          <w:marRight w:val="0"/>
          <w:marTop w:val="0"/>
          <w:marBottom w:val="0"/>
          <w:divBdr>
            <w:top w:val="none" w:sz="0" w:space="0" w:color="auto"/>
            <w:left w:val="none" w:sz="0" w:space="0" w:color="auto"/>
            <w:bottom w:val="none" w:sz="0" w:space="0" w:color="auto"/>
            <w:right w:val="none" w:sz="0" w:space="0" w:color="auto"/>
          </w:divBdr>
          <w:divsChild>
            <w:div w:id="1099450140">
              <w:marLeft w:val="0"/>
              <w:marRight w:val="0"/>
              <w:marTop w:val="0"/>
              <w:marBottom w:val="0"/>
              <w:divBdr>
                <w:top w:val="none" w:sz="0" w:space="0" w:color="auto"/>
                <w:left w:val="none" w:sz="0" w:space="0" w:color="auto"/>
                <w:bottom w:val="none" w:sz="0" w:space="0" w:color="auto"/>
                <w:right w:val="none" w:sz="0" w:space="0" w:color="auto"/>
              </w:divBdr>
            </w:div>
          </w:divsChild>
        </w:div>
        <w:div w:id="283931364">
          <w:marLeft w:val="0"/>
          <w:marRight w:val="0"/>
          <w:marTop w:val="0"/>
          <w:marBottom w:val="0"/>
          <w:divBdr>
            <w:top w:val="none" w:sz="0" w:space="0" w:color="auto"/>
            <w:left w:val="none" w:sz="0" w:space="0" w:color="auto"/>
            <w:bottom w:val="none" w:sz="0" w:space="0" w:color="auto"/>
            <w:right w:val="none" w:sz="0" w:space="0" w:color="auto"/>
          </w:divBdr>
          <w:divsChild>
            <w:div w:id="1880774512">
              <w:marLeft w:val="0"/>
              <w:marRight w:val="0"/>
              <w:marTop w:val="0"/>
              <w:marBottom w:val="0"/>
              <w:divBdr>
                <w:top w:val="none" w:sz="0" w:space="0" w:color="auto"/>
                <w:left w:val="none" w:sz="0" w:space="0" w:color="auto"/>
                <w:bottom w:val="none" w:sz="0" w:space="0" w:color="auto"/>
                <w:right w:val="none" w:sz="0" w:space="0" w:color="auto"/>
              </w:divBdr>
            </w:div>
          </w:divsChild>
        </w:div>
        <w:div w:id="352150293">
          <w:marLeft w:val="0"/>
          <w:marRight w:val="0"/>
          <w:marTop w:val="0"/>
          <w:marBottom w:val="0"/>
          <w:divBdr>
            <w:top w:val="none" w:sz="0" w:space="0" w:color="auto"/>
            <w:left w:val="none" w:sz="0" w:space="0" w:color="auto"/>
            <w:bottom w:val="none" w:sz="0" w:space="0" w:color="auto"/>
            <w:right w:val="none" w:sz="0" w:space="0" w:color="auto"/>
          </w:divBdr>
          <w:divsChild>
            <w:div w:id="689722728">
              <w:marLeft w:val="0"/>
              <w:marRight w:val="0"/>
              <w:marTop w:val="0"/>
              <w:marBottom w:val="0"/>
              <w:divBdr>
                <w:top w:val="none" w:sz="0" w:space="0" w:color="auto"/>
                <w:left w:val="none" w:sz="0" w:space="0" w:color="auto"/>
                <w:bottom w:val="none" w:sz="0" w:space="0" w:color="auto"/>
                <w:right w:val="none" w:sz="0" w:space="0" w:color="auto"/>
              </w:divBdr>
            </w:div>
          </w:divsChild>
        </w:div>
        <w:div w:id="595209739">
          <w:marLeft w:val="0"/>
          <w:marRight w:val="0"/>
          <w:marTop w:val="0"/>
          <w:marBottom w:val="0"/>
          <w:divBdr>
            <w:top w:val="none" w:sz="0" w:space="0" w:color="auto"/>
            <w:left w:val="none" w:sz="0" w:space="0" w:color="auto"/>
            <w:bottom w:val="none" w:sz="0" w:space="0" w:color="auto"/>
            <w:right w:val="none" w:sz="0" w:space="0" w:color="auto"/>
          </w:divBdr>
          <w:divsChild>
            <w:div w:id="2022386708">
              <w:marLeft w:val="0"/>
              <w:marRight w:val="0"/>
              <w:marTop w:val="0"/>
              <w:marBottom w:val="0"/>
              <w:divBdr>
                <w:top w:val="none" w:sz="0" w:space="0" w:color="auto"/>
                <w:left w:val="none" w:sz="0" w:space="0" w:color="auto"/>
                <w:bottom w:val="none" w:sz="0" w:space="0" w:color="auto"/>
                <w:right w:val="none" w:sz="0" w:space="0" w:color="auto"/>
              </w:divBdr>
            </w:div>
          </w:divsChild>
        </w:div>
        <w:div w:id="607086968">
          <w:marLeft w:val="0"/>
          <w:marRight w:val="0"/>
          <w:marTop w:val="0"/>
          <w:marBottom w:val="0"/>
          <w:divBdr>
            <w:top w:val="none" w:sz="0" w:space="0" w:color="auto"/>
            <w:left w:val="none" w:sz="0" w:space="0" w:color="auto"/>
            <w:bottom w:val="none" w:sz="0" w:space="0" w:color="auto"/>
            <w:right w:val="none" w:sz="0" w:space="0" w:color="auto"/>
          </w:divBdr>
          <w:divsChild>
            <w:div w:id="1390029197">
              <w:marLeft w:val="0"/>
              <w:marRight w:val="0"/>
              <w:marTop w:val="0"/>
              <w:marBottom w:val="0"/>
              <w:divBdr>
                <w:top w:val="none" w:sz="0" w:space="0" w:color="auto"/>
                <w:left w:val="none" w:sz="0" w:space="0" w:color="auto"/>
                <w:bottom w:val="none" w:sz="0" w:space="0" w:color="auto"/>
                <w:right w:val="none" w:sz="0" w:space="0" w:color="auto"/>
              </w:divBdr>
            </w:div>
          </w:divsChild>
        </w:div>
        <w:div w:id="735054127">
          <w:marLeft w:val="0"/>
          <w:marRight w:val="0"/>
          <w:marTop w:val="0"/>
          <w:marBottom w:val="0"/>
          <w:divBdr>
            <w:top w:val="none" w:sz="0" w:space="0" w:color="auto"/>
            <w:left w:val="none" w:sz="0" w:space="0" w:color="auto"/>
            <w:bottom w:val="none" w:sz="0" w:space="0" w:color="auto"/>
            <w:right w:val="none" w:sz="0" w:space="0" w:color="auto"/>
          </w:divBdr>
          <w:divsChild>
            <w:div w:id="1347829388">
              <w:marLeft w:val="0"/>
              <w:marRight w:val="0"/>
              <w:marTop w:val="0"/>
              <w:marBottom w:val="0"/>
              <w:divBdr>
                <w:top w:val="none" w:sz="0" w:space="0" w:color="auto"/>
                <w:left w:val="none" w:sz="0" w:space="0" w:color="auto"/>
                <w:bottom w:val="none" w:sz="0" w:space="0" w:color="auto"/>
                <w:right w:val="none" w:sz="0" w:space="0" w:color="auto"/>
              </w:divBdr>
            </w:div>
          </w:divsChild>
        </w:div>
        <w:div w:id="1149008954">
          <w:marLeft w:val="0"/>
          <w:marRight w:val="0"/>
          <w:marTop w:val="0"/>
          <w:marBottom w:val="0"/>
          <w:divBdr>
            <w:top w:val="none" w:sz="0" w:space="0" w:color="auto"/>
            <w:left w:val="none" w:sz="0" w:space="0" w:color="auto"/>
            <w:bottom w:val="none" w:sz="0" w:space="0" w:color="auto"/>
            <w:right w:val="none" w:sz="0" w:space="0" w:color="auto"/>
          </w:divBdr>
          <w:divsChild>
            <w:div w:id="804934483">
              <w:marLeft w:val="0"/>
              <w:marRight w:val="0"/>
              <w:marTop w:val="0"/>
              <w:marBottom w:val="0"/>
              <w:divBdr>
                <w:top w:val="none" w:sz="0" w:space="0" w:color="auto"/>
                <w:left w:val="none" w:sz="0" w:space="0" w:color="auto"/>
                <w:bottom w:val="none" w:sz="0" w:space="0" w:color="auto"/>
                <w:right w:val="none" w:sz="0" w:space="0" w:color="auto"/>
              </w:divBdr>
            </w:div>
          </w:divsChild>
        </w:div>
        <w:div w:id="1324311812">
          <w:marLeft w:val="0"/>
          <w:marRight w:val="0"/>
          <w:marTop w:val="0"/>
          <w:marBottom w:val="0"/>
          <w:divBdr>
            <w:top w:val="none" w:sz="0" w:space="0" w:color="auto"/>
            <w:left w:val="none" w:sz="0" w:space="0" w:color="auto"/>
            <w:bottom w:val="none" w:sz="0" w:space="0" w:color="auto"/>
            <w:right w:val="none" w:sz="0" w:space="0" w:color="auto"/>
          </w:divBdr>
          <w:divsChild>
            <w:div w:id="212080470">
              <w:marLeft w:val="0"/>
              <w:marRight w:val="0"/>
              <w:marTop w:val="0"/>
              <w:marBottom w:val="0"/>
              <w:divBdr>
                <w:top w:val="none" w:sz="0" w:space="0" w:color="auto"/>
                <w:left w:val="none" w:sz="0" w:space="0" w:color="auto"/>
                <w:bottom w:val="none" w:sz="0" w:space="0" w:color="auto"/>
                <w:right w:val="none" w:sz="0" w:space="0" w:color="auto"/>
              </w:divBdr>
            </w:div>
          </w:divsChild>
        </w:div>
        <w:div w:id="1377386824">
          <w:marLeft w:val="0"/>
          <w:marRight w:val="0"/>
          <w:marTop w:val="0"/>
          <w:marBottom w:val="0"/>
          <w:divBdr>
            <w:top w:val="none" w:sz="0" w:space="0" w:color="auto"/>
            <w:left w:val="none" w:sz="0" w:space="0" w:color="auto"/>
            <w:bottom w:val="none" w:sz="0" w:space="0" w:color="auto"/>
            <w:right w:val="none" w:sz="0" w:space="0" w:color="auto"/>
          </w:divBdr>
          <w:divsChild>
            <w:div w:id="1374814784">
              <w:marLeft w:val="0"/>
              <w:marRight w:val="0"/>
              <w:marTop w:val="0"/>
              <w:marBottom w:val="0"/>
              <w:divBdr>
                <w:top w:val="none" w:sz="0" w:space="0" w:color="auto"/>
                <w:left w:val="none" w:sz="0" w:space="0" w:color="auto"/>
                <w:bottom w:val="none" w:sz="0" w:space="0" w:color="auto"/>
                <w:right w:val="none" w:sz="0" w:space="0" w:color="auto"/>
              </w:divBdr>
            </w:div>
          </w:divsChild>
        </w:div>
        <w:div w:id="1425804627">
          <w:marLeft w:val="0"/>
          <w:marRight w:val="0"/>
          <w:marTop w:val="0"/>
          <w:marBottom w:val="0"/>
          <w:divBdr>
            <w:top w:val="none" w:sz="0" w:space="0" w:color="auto"/>
            <w:left w:val="none" w:sz="0" w:space="0" w:color="auto"/>
            <w:bottom w:val="none" w:sz="0" w:space="0" w:color="auto"/>
            <w:right w:val="none" w:sz="0" w:space="0" w:color="auto"/>
          </w:divBdr>
          <w:divsChild>
            <w:div w:id="74717288">
              <w:marLeft w:val="0"/>
              <w:marRight w:val="0"/>
              <w:marTop w:val="0"/>
              <w:marBottom w:val="0"/>
              <w:divBdr>
                <w:top w:val="none" w:sz="0" w:space="0" w:color="auto"/>
                <w:left w:val="none" w:sz="0" w:space="0" w:color="auto"/>
                <w:bottom w:val="none" w:sz="0" w:space="0" w:color="auto"/>
                <w:right w:val="none" w:sz="0" w:space="0" w:color="auto"/>
              </w:divBdr>
            </w:div>
          </w:divsChild>
        </w:div>
        <w:div w:id="1490172646">
          <w:marLeft w:val="0"/>
          <w:marRight w:val="0"/>
          <w:marTop w:val="0"/>
          <w:marBottom w:val="0"/>
          <w:divBdr>
            <w:top w:val="none" w:sz="0" w:space="0" w:color="auto"/>
            <w:left w:val="none" w:sz="0" w:space="0" w:color="auto"/>
            <w:bottom w:val="none" w:sz="0" w:space="0" w:color="auto"/>
            <w:right w:val="none" w:sz="0" w:space="0" w:color="auto"/>
          </w:divBdr>
          <w:divsChild>
            <w:div w:id="1385787759">
              <w:marLeft w:val="0"/>
              <w:marRight w:val="0"/>
              <w:marTop w:val="0"/>
              <w:marBottom w:val="0"/>
              <w:divBdr>
                <w:top w:val="none" w:sz="0" w:space="0" w:color="auto"/>
                <w:left w:val="none" w:sz="0" w:space="0" w:color="auto"/>
                <w:bottom w:val="none" w:sz="0" w:space="0" w:color="auto"/>
                <w:right w:val="none" w:sz="0" w:space="0" w:color="auto"/>
              </w:divBdr>
            </w:div>
          </w:divsChild>
        </w:div>
        <w:div w:id="2066296941">
          <w:marLeft w:val="0"/>
          <w:marRight w:val="0"/>
          <w:marTop w:val="0"/>
          <w:marBottom w:val="0"/>
          <w:divBdr>
            <w:top w:val="none" w:sz="0" w:space="0" w:color="auto"/>
            <w:left w:val="none" w:sz="0" w:space="0" w:color="auto"/>
            <w:bottom w:val="none" w:sz="0" w:space="0" w:color="auto"/>
            <w:right w:val="none" w:sz="0" w:space="0" w:color="auto"/>
          </w:divBdr>
          <w:divsChild>
            <w:div w:id="36124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40309">
      <w:bodyDiv w:val="1"/>
      <w:marLeft w:val="0"/>
      <w:marRight w:val="0"/>
      <w:marTop w:val="0"/>
      <w:marBottom w:val="0"/>
      <w:divBdr>
        <w:top w:val="none" w:sz="0" w:space="0" w:color="auto"/>
        <w:left w:val="none" w:sz="0" w:space="0" w:color="auto"/>
        <w:bottom w:val="none" w:sz="0" w:space="0" w:color="auto"/>
        <w:right w:val="none" w:sz="0" w:space="0" w:color="auto"/>
      </w:divBdr>
    </w:div>
    <w:div w:id="544222368">
      <w:bodyDiv w:val="1"/>
      <w:marLeft w:val="0"/>
      <w:marRight w:val="0"/>
      <w:marTop w:val="0"/>
      <w:marBottom w:val="0"/>
      <w:divBdr>
        <w:top w:val="none" w:sz="0" w:space="0" w:color="auto"/>
        <w:left w:val="none" w:sz="0" w:space="0" w:color="auto"/>
        <w:bottom w:val="none" w:sz="0" w:space="0" w:color="auto"/>
        <w:right w:val="none" w:sz="0" w:space="0" w:color="auto"/>
      </w:divBdr>
      <w:divsChild>
        <w:div w:id="126049372">
          <w:marLeft w:val="0"/>
          <w:marRight w:val="0"/>
          <w:marTop w:val="0"/>
          <w:marBottom w:val="0"/>
          <w:divBdr>
            <w:top w:val="none" w:sz="0" w:space="0" w:color="auto"/>
            <w:left w:val="none" w:sz="0" w:space="0" w:color="auto"/>
            <w:bottom w:val="none" w:sz="0" w:space="0" w:color="auto"/>
            <w:right w:val="none" w:sz="0" w:space="0" w:color="auto"/>
          </w:divBdr>
        </w:div>
        <w:div w:id="343703316">
          <w:marLeft w:val="0"/>
          <w:marRight w:val="0"/>
          <w:marTop w:val="0"/>
          <w:marBottom w:val="0"/>
          <w:divBdr>
            <w:top w:val="none" w:sz="0" w:space="0" w:color="auto"/>
            <w:left w:val="none" w:sz="0" w:space="0" w:color="auto"/>
            <w:bottom w:val="none" w:sz="0" w:space="0" w:color="auto"/>
            <w:right w:val="none" w:sz="0" w:space="0" w:color="auto"/>
          </w:divBdr>
          <w:divsChild>
            <w:div w:id="1880125965">
              <w:marLeft w:val="-75"/>
              <w:marRight w:val="0"/>
              <w:marTop w:val="30"/>
              <w:marBottom w:val="30"/>
              <w:divBdr>
                <w:top w:val="none" w:sz="0" w:space="0" w:color="auto"/>
                <w:left w:val="none" w:sz="0" w:space="0" w:color="auto"/>
                <w:bottom w:val="none" w:sz="0" w:space="0" w:color="auto"/>
                <w:right w:val="none" w:sz="0" w:space="0" w:color="auto"/>
              </w:divBdr>
              <w:divsChild>
                <w:div w:id="76366590">
                  <w:marLeft w:val="0"/>
                  <w:marRight w:val="0"/>
                  <w:marTop w:val="0"/>
                  <w:marBottom w:val="0"/>
                  <w:divBdr>
                    <w:top w:val="none" w:sz="0" w:space="0" w:color="auto"/>
                    <w:left w:val="none" w:sz="0" w:space="0" w:color="auto"/>
                    <w:bottom w:val="none" w:sz="0" w:space="0" w:color="auto"/>
                    <w:right w:val="none" w:sz="0" w:space="0" w:color="auto"/>
                  </w:divBdr>
                  <w:divsChild>
                    <w:div w:id="188373529">
                      <w:marLeft w:val="0"/>
                      <w:marRight w:val="0"/>
                      <w:marTop w:val="0"/>
                      <w:marBottom w:val="0"/>
                      <w:divBdr>
                        <w:top w:val="none" w:sz="0" w:space="0" w:color="auto"/>
                        <w:left w:val="none" w:sz="0" w:space="0" w:color="auto"/>
                        <w:bottom w:val="none" w:sz="0" w:space="0" w:color="auto"/>
                        <w:right w:val="none" w:sz="0" w:space="0" w:color="auto"/>
                      </w:divBdr>
                    </w:div>
                  </w:divsChild>
                </w:div>
                <w:div w:id="122356590">
                  <w:marLeft w:val="0"/>
                  <w:marRight w:val="0"/>
                  <w:marTop w:val="0"/>
                  <w:marBottom w:val="0"/>
                  <w:divBdr>
                    <w:top w:val="none" w:sz="0" w:space="0" w:color="auto"/>
                    <w:left w:val="none" w:sz="0" w:space="0" w:color="auto"/>
                    <w:bottom w:val="none" w:sz="0" w:space="0" w:color="auto"/>
                    <w:right w:val="none" w:sz="0" w:space="0" w:color="auto"/>
                  </w:divBdr>
                  <w:divsChild>
                    <w:div w:id="746265115">
                      <w:marLeft w:val="0"/>
                      <w:marRight w:val="0"/>
                      <w:marTop w:val="0"/>
                      <w:marBottom w:val="0"/>
                      <w:divBdr>
                        <w:top w:val="none" w:sz="0" w:space="0" w:color="auto"/>
                        <w:left w:val="none" w:sz="0" w:space="0" w:color="auto"/>
                        <w:bottom w:val="none" w:sz="0" w:space="0" w:color="auto"/>
                        <w:right w:val="none" w:sz="0" w:space="0" w:color="auto"/>
                      </w:divBdr>
                    </w:div>
                  </w:divsChild>
                </w:div>
                <w:div w:id="297154621">
                  <w:marLeft w:val="0"/>
                  <w:marRight w:val="0"/>
                  <w:marTop w:val="0"/>
                  <w:marBottom w:val="0"/>
                  <w:divBdr>
                    <w:top w:val="none" w:sz="0" w:space="0" w:color="auto"/>
                    <w:left w:val="none" w:sz="0" w:space="0" w:color="auto"/>
                    <w:bottom w:val="none" w:sz="0" w:space="0" w:color="auto"/>
                    <w:right w:val="none" w:sz="0" w:space="0" w:color="auto"/>
                  </w:divBdr>
                  <w:divsChild>
                    <w:div w:id="338309287">
                      <w:marLeft w:val="0"/>
                      <w:marRight w:val="0"/>
                      <w:marTop w:val="0"/>
                      <w:marBottom w:val="0"/>
                      <w:divBdr>
                        <w:top w:val="none" w:sz="0" w:space="0" w:color="auto"/>
                        <w:left w:val="none" w:sz="0" w:space="0" w:color="auto"/>
                        <w:bottom w:val="none" w:sz="0" w:space="0" w:color="auto"/>
                        <w:right w:val="none" w:sz="0" w:space="0" w:color="auto"/>
                      </w:divBdr>
                    </w:div>
                  </w:divsChild>
                </w:div>
                <w:div w:id="626664005">
                  <w:marLeft w:val="0"/>
                  <w:marRight w:val="0"/>
                  <w:marTop w:val="0"/>
                  <w:marBottom w:val="0"/>
                  <w:divBdr>
                    <w:top w:val="none" w:sz="0" w:space="0" w:color="auto"/>
                    <w:left w:val="none" w:sz="0" w:space="0" w:color="auto"/>
                    <w:bottom w:val="none" w:sz="0" w:space="0" w:color="auto"/>
                    <w:right w:val="none" w:sz="0" w:space="0" w:color="auto"/>
                  </w:divBdr>
                  <w:divsChild>
                    <w:div w:id="580599286">
                      <w:marLeft w:val="0"/>
                      <w:marRight w:val="0"/>
                      <w:marTop w:val="0"/>
                      <w:marBottom w:val="0"/>
                      <w:divBdr>
                        <w:top w:val="none" w:sz="0" w:space="0" w:color="auto"/>
                        <w:left w:val="none" w:sz="0" w:space="0" w:color="auto"/>
                        <w:bottom w:val="none" w:sz="0" w:space="0" w:color="auto"/>
                        <w:right w:val="none" w:sz="0" w:space="0" w:color="auto"/>
                      </w:divBdr>
                    </w:div>
                  </w:divsChild>
                </w:div>
                <w:div w:id="940647203">
                  <w:marLeft w:val="0"/>
                  <w:marRight w:val="0"/>
                  <w:marTop w:val="0"/>
                  <w:marBottom w:val="0"/>
                  <w:divBdr>
                    <w:top w:val="none" w:sz="0" w:space="0" w:color="auto"/>
                    <w:left w:val="none" w:sz="0" w:space="0" w:color="auto"/>
                    <w:bottom w:val="none" w:sz="0" w:space="0" w:color="auto"/>
                    <w:right w:val="none" w:sz="0" w:space="0" w:color="auto"/>
                  </w:divBdr>
                  <w:divsChild>
                    <w:div w:id="1284918259">
                      <w:marLeft w:val="0"/>
                      <w:marRight w:val="0"/>
                      <w:marTop w:val="0"/>
                      <w:marBottom w:val="0"/>
                      <w:divBdr>
                        <w:top w:val="none" w:sz="0" w:space="0" w:color="auto"/>
                        <w:left w:val="none" w:sz="0" w:space="0" w:color="auto"/>
                        <w:bottom w:val="none" w:sz="0" w:space="0" w:color="auto"/>
                        <w:right w:val="none" w:sz="0" w:space="0" w:color="auto"/>
                      </w:divBdr>
                    </w:div>
                  </w:divsChild>
                </w:div>
                <w:div w:id="1307976303">
                  <w:marLeft w:val="0"/>
                  <w:marRight w:val="0"/>
                  <w:marTop w:val="0"/>
                  <w:marBottom w:val="0"/>
                  <w:divBdr>
                    <w:top w:val="none" w:sz="0" w:space="0" w:color="auto"/>
                    <w:left w:val="none" w:sz="0" w:space="0" w:color="auto"/>
                    <w:bottom w:val="none" w:sz="0" w:space="0" w:color="auto"/>
                    <w:right w:val="none" w:sz="0" w:space="0" w:color="auto"/>
                  </w:divBdr>
                  <w:divsChild>
                    <w:div w:id="334647460">
                      <w:marLeft w:val="0"/>
                      <w:marRight w:val="0"/>
                      <w:marTop w:val="0"/>
                      <w:marBottom w:val="0"/>
                      <w:divBdr>
                        <w:top w:val="none" w:sz="0" w:space="0" w:color="auto"/>
                        <w:left w:val="none" w:sz="0" w:space="0" w:color="auto"/>
                        <w:bottom w:val="none" w:sz="0" w:space="0" w:color="auto"/>
                        <w:right w:val="none" w:sz="0" w:space="0" w:color="auto"/>
                      </w:divBdr>
                    </w:div>
                  </w:divsChild>
                </w:div>
                <w:div w:id="1366635098">
                  <w:marLeft w:val="0"/>
                  <w:marRight w:val="0"/>
                  <w:marTop w:val="0"/>
                  <w:marBottom w:val="0"/>
                  <w:divBdr>
                    <w:top w:val="none" w:sz="0" w:space="0" w:color="auto"/>
                    <w:left w:val="none" w:sz="0" w:space="0" w:color="auto"/>
                    <w:bottom w:val="none" w:sz="0" w:space="0" w:color="auto"/>
                    <w:right w:val="none" w:sz="0" w:space="0" w:color="auto"/>
                  </w:divBdr>
                  <w:divsChild>
                    <w:div w:id="392780625">
                      <w:marLeft w:val="0"/>
                      <w:marRight w:val="0"/>
                      <w:marTop w:val="0"/>
                      <w:marBottom w:val="0"/>
                      <w:divBdr>
                        <w:top w:val="none" w:sz="0" w:space="0" w:color="auto"/>
                        <w:left w:val="none" w:sz="0" w:space="0" w:color="auto"/>
                        <w:bottom w:val="none" w:sz="0" w:space="0" w:color="auto"/>
                        <w:right w:val="none" w:sz="0" w:space="0" w:color="auto"/>
                      </w:divBdr>
                    </w:div>
                  </w:divsChild>
                </w:div>
                <w:div w:id="1387949428">
                  <w:marLeft w:val="0"/>
                  <w:marRight w:val="0"/>
                  <w:marTop w:val="0"/>
                  <w:marBottom w:val="0"/>
                  <w:divBdr>
                    <w:top w:val="none" w:sz="0" w:space="0" w:color="auto"/>
                    <w:left w:val="none" w:sz="0" w:space="0" w:color="auto"/>
                    <w:bottom w:val="none" w:sz="0" w:space="0" w:color="auto"/>
                    <w:right w:val="none" w:sz="0" w:space="0" w:color="auto"/>
                  </w:divBdr>
                  <w:divsChild>
                    <w:div w:id="504174472">
                      <w:marLeft w:val="0"/>
                      <w:marRight w:val="0"/>
                      <w:marTop w:val="0"/>
                      <w:marBottom w:val="0"/>
                      <w:divBdr>
                        <w:top w:val="none" w:sz="0" w:space="0" w:color="auto"/>
                        <w:left w:val="none" w:sz="0" w:space="0" w:color="auto"/>
                        <w:bottom w:val="none" w:sz="0" w:space="0" w:color="auto"/>
                        <w:right w:val="none" w:sz="0" w:space="0" w:color="auto"/>
                      </w:divBdr>
                    </w:div>
                  </w:divsChild>
                </w:div>
                <w:div w:id="1467502802">
                  <w:marLeft w:val="0"/>
                  <w:marRight w:val="0"/>
                  <w:marTop w:val="0"/>
                  <w:marBottom w:val="0"/>
                  <w:divBdr>
                    <w:top w:val="none" w:sz="0" w:space="0" w:color="auto"/>
                    <w:left w:val="none" w:sz="0" w:space="0" w:color="auto"/>
                    <w:bottom w:val="none" w:sz="0" w:space="0" w:color="auto"/>
                    <w:right w:val="none" w:sz="0" w:space="0" w:color="auto"/>
                  </w:divBdr>
                  <w:divsChild>
                    <w:div w:id="105670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38658">
          <w:marLeft w:val="0"/>
          <w:marRight w:val="0"/>
          <w:marTop w:val="0"/>
          <w:marBottom w:val="0"/>
          <w:divBdr>
            <w:top w:val="none" w:sz="0" w:space="0" w:color="auto"/>
            <w:left w:val="none" w:sz="0" w:space="0" w:color="auto"/>
            <w:bottom w:val="none" w:sz="0" w:space="0" w:color="auto"/>
            <w:right w:val="none" w:sz="0" w:space="0" w:color="auto"/>
          </w:divBdr>
        </w:div>
        <w:div w:id="686254415">
          <w:marLeft w:val="0"/>
          <w:marRight w:val="0"/>
          <w:marTop w:val="0"/>
          <w:marBottom w:val="0"/>
          <w:divBdr>
            <w:top w:val="none" w:sz="0" w:space="0" w:color="auto"/>
            <w:left w:val="none" w:sz="0" w:space="0" w:color="auto"/>
            <w:bottom w:val="none" w:sz="0" w:space="0" w:color="auto"/>
            <w:right w:val="none" w:sz="0" w:space="0" w:color="auto"/>
          </w:divBdr>
        </w:div>
        <w:div w:id="810515362">
          <w:marLeft w:val="0"/>
          <w:marRight w:val="0"/>
          <w:marTop w:val="0"/>
          <w:marBottom w:val="0"/>
          <w:divBdr>
            <w:top w:val="none" w:sz="0" w:space="0" w:color="auto"/>
            <w:left w:val="none" w:sz="0" w:space="0" w:color="auto"/>
            <w:bottom w:val="none" w:sz="0" w:space="0" w:color="auto"/>
            <w:right w:val="none" w:sz="0" w:space="0" w:color="auto"/>
          </w:divBdr>
        </w:div>
        <w:div w:id="1362585744">
          <w:marLeft w:val="0"/>
          <w:marRight w:val="0"/>
          <w:marTop w:val="0"/>
          <w:marBottom w:val="0"/>
          <w:divBdr>
            <w:top w:val="none" w:sz="0" w:space="0" w:color="auto"/>
            <w:left w:val="none" w:sz="0" w:space="0" w:color="auto"/>
            <w:bottom w:val="none" w:sz="0" w:space="0" w:color="auto"/>
            <w:right w:val="none" w:sz="0" w:space="0" w:color="auto"/>
          </w:divBdr>
        </w:div>
        <w:div w:id="1384907226">
          <w:marLeft w:val="0"/>
          <w:marRight w:val="0"/>
          <w:marTop w:val="0"/>
          <w:marBottom w:val="0"/>
          <w:divBdr>
            <w:top w:val="none" w:sz="0" w:space="0" w:color="auto"/>
            <w:left w:val="none" w:sz="0" w:space="0" w:color="auto"/>
            <w:bottom w:val="none" w:sz="0" w:space="0" w:color="auto"/>
            <w:right w:val="none" w:sz="0" w:space="0" w:color="auto"/>
          </w:divBdr>
        </w:div>
        <w:div w:id="1471170650">
          <w:marLeft w:val="0"/>
          <w:marRight w:val="0"/>
          <w:marTop w:val="0"/>
          <w:marBottom w:val="0"/>
          <w:divBdr>
            <w:top w:val="none" w:sz="0" w:space="0" w:color="auto"/>
            <w:left w:val="none" w:sz="0" w:space="0" w:color="auto"/>
            <w:bottom w:val="none" w:sz="0" w:space="0" w:color="auto"/>
            <w:right w:val="none" w:sz="0" w:space="0" w:color="auto"/>
          </w:divBdr>
        </w:div>
        <w:div w:id="2116634730">
          <w:marLeft w:val="0"/>
          <w:marRight w:val="0"/>
          <w:marTop w:val="0"/>
          <w:marBottom w:val="0"/>
          <w:divBdr>
            <w:top w:val="none" w:sz="0" w:space="0" w:color="auto"/>
            <w:left w:val="none" w:sz="0" w:space="0" w:color="auto"/>
            <w:bottom w:val="none" w:sz="0" w:space="0" w:color="auto"/>
            <w:right w:val="none" w:sz="0" w:space="0" w:color="auto"/>
          </w:divBdr>
          <w:divsChild>
            <w:div w:id="1315909912">
              <w:marLeft w:val="-75"/>
              <w:marRight w:val="0"/>
              <w:marTop w:val="30"/>
              <w:marBottom w:val="30"/>
              <w:divBdr>
                <w:top w:val="none" w:sz="0" w:space="0" w:color="auto"/>
                <w:left w:val="none" w:sz="0" w:space="0" w:color="auto"/>
                <w:bottom w:val="none" w:sz="0" w:space="0" w:color="auto"/>
                <w:right w:val="none" w:sz="0" w:space="0" w:color="auto"/>
              </w:divBdr>
              <w:divsChild>
                <w:div w:id="5715631">
                  <w:marLeft w:val="0"/>
                  <w:marRight w:val="0"/>
                  <w:marTop w:val="0"/>
                  <w:marBottom w:val="0"/>
                  <w:divBdr>
                    <w:top w:val="none" w:sz="0" w:space="0" w:color="auto"/>
                    <w:left w:val="none" w:sz="0" w:space="0" w:color="auto"/>
                    <w:bottom w:val="none" w:sz="0" w:space="0" w:color="auto"/>
                    <w:right w:val="none" w:sz="0" w:space="0" w:color="auto"/>
                  </w:divBdr>
                  <w:divsChild>
                    <w:div w:id="729307175">
                      <w:marLeft w:val="0"/>
                      <w:marRight w:val="0"/>
                      <w:marTop w:val="0"/>
                      <w:marBottom w:val="0"/>
                      <w:divBdr>
                        <w:top w:val="none" w:sz="0" w:space="0" w:color="auto"/>
                        <w:left w:val="none" w:sz="0" w:space="0" w:color="auto"/>
                        <w:bottom w:val="none" w:sz="0" w:space="0" w:color="auto"/>
                        <w:right w:val="none" w:sz="0" w:space="0" w:color="auto"/>
                      </w:divBdr>
                    </w:div>
                  </w:divsChild>
                </w:div>
                <w:div w:id="43911791">
                  <w:marLeft w:val="0"/>
                  <w:marRight w:val="0"/>
                  <w:marTop w:val="0"/>
                  <w:marBottom w:val="0"/>
                  <w:divBdr>
                    <w:top w:val="none" w:sz="0" w:space="0" w:color="auto"/>
                    <w:left w:val="none" w:sz="0" w:space="0" w:color="auto"/>
                    <w:bottom w:val="none" w:sz="0" w:space="0" w:color="auto"/>
                    <w:right w:val="none" w:sz="0" w:space="0" w:color="auto"/>
                  </w:divBdr>
                  <w:divsChild>
                    <w:div w:id="367341191">
                      <w:marLeft w:val="0"/>
                      <w:marRight w:val="0"/>
                      <w:marTop w:val="0"/>
                      <w:marBottom w:val="0"/>
                      <w:divBdr>
                        <w:top w:val="none" w:sz="0" w:space="0" w:color="auto"/>
                        <w:left w:val="none" w:sz="0" w:space="0" w:color="auto"/>
                        <w:bottom w:val="none" w:sz="0" w:space="0" w:color="auto"/>
                        <w:right w:val="none" w:sz="0" w:space="0" w:color="auto"/>
                      </w:divBdr>
                    </w:div>
                  </w:divsChild>
                </w:div>
                <w:div w:id="44331700">
                  <w:marLeft w:val="0"/>
                  <w:marRight w:val="0"/>
                  <w:marTop w:val="0"/>
                  <w:marBottom w:val="0"/>
                  <w:divBdr>
                    <w:top w:val="none" w:sz="0" w:space="0" w:color="auto"/>
                    <w:left w:val="none" w:sz="0" w:space="0" w:color="auto"/>
                    <w:bottom w:val="none" w:sz="0" w:space="0" w:color="auto"/>
                    <w:right w:val="none" w:sz="0" w:space="0" w:color="auto"/>
                  </w:divBdr>
                  <w:divsChild>
                    <w:div w:id="887424084">
                      <w:marLeft w:val="0"/>
                      <w:marRight w:val="0"/>
                      <w:marTop w:val="0"/>
                      <w:marBottom w:val="0"/>
                      <w:divBdr>
                        <w:top w:val="none" w:sz="0" w:space="0" w:color="auto"/>
                        <w:left w:val="none" w:sz="0" w:space="0" w:color="auto"/>
                        <w:bottom w:val="none" w:sz="0" w:space="0" w:color="auto"/>
                        <w:right w:val="none" w:sz="0" w:space="0" w:color="auto"/>
                      </w:divBdr>
                    </w:div>
                  </w:divsChild>
                </w:div>
                <w:div w:id="94520716">
                  <w:marLeft w:val="0"/>
                  <w:marRight w:val="0"/>
                  <w:marTop w:val="0"/>
                  <w:marBottom w:val="0"/>
                  <w:divBdr>
                    <w:top w:val="none" w:sz="0" w:space="0" w:color="auto"/>
                    <w:left w:val="none" w:sz="0" w:space="0" w:color="auto"/>
                    <w:bottom w:val="none" w:sz="0" w:space="0" w:color="auto"/>
                    <w:right w:val="none" w:sz="0" w:space="0" w:color="auto"/>
                  </w:divBdr>
                  <w:divsChild>
                    <w:div w:id="1760563081">
                      <w:marLeft w:val="0"/>
                      <w:marRight w:val="0"/>
                      <w:marTop w:val="0"/>
                      <w:marBottom w:val="0"/>
                      <w:divBdr>
                        <w:top w:val="none" w:sz="0" w:space="0" w:color="auto"/>
                        <w:left w:val="none" w:sz="0" w:space="0" w:color="auto"/>
                        <w:bottom w:val="none" w:sz="0" w:space="0" w:color="auto"/>
                        <w:right w:val="none" w:sz="0" w:space="0" w:color="auto"/>
                      </w:divBdr>
                    </w:div>
                  </w:divsChild>
                </w:div>
                <w:div w:id="156577991">
                  <w:marLeft w:val="0"/>
                  <w:marRight w:val="0"/>
                  <w:marTop w:val="0"/>
                  <w:marBottom w:val="0"/>
                  <w:divBdr>
                    <w:top w:val="none" w:sz="0" w:space="0" w:color="auto"/>
                    <w:left w:val="none" w:sz="0" w:space="0" w:color="auto"/>
                    <w:bottom w:val="none" w:sz="0" w:space="0" w:color="auto"/>
                    <w:right w:val="none" w:sz="0" w:space="0" w:color="auto"/>
                  </w:divBdr>
                  <w:divsChild>
                    <w:div w:id="1898858768">
                      <w:marLeft w:val="0"/>
                      <w:marRight w:val="0"/>
                      <w:marTop w:val="0"/>
                      <w:marBottom w:val="0"/>
                      <w:divBdr>
                        <w:top w:val="none" w:sz="0" w:space="0" w:color="auto"/>
                        <w:left w:val="none" w:sz="0" w:space="0" w:color="auto"/>
                        <w:bottom w:val="none" w:sz="0" w:space="0" w:color="auto"/>
                        <w:right w:val="none" w:sz="0" w:space="0" w:color="auto"/>
                      </w:divBdr>
                    </w:div>
                  </w:divsChild>
                </w:div>
                <w:div w:id="230431935">
                  <w:marLeft w:val="0"/>
                  <w:marRight w:val="0"/>
                  <w:marTop w:val="0"/>
                  <w:marBottom w:val="0"/>
                  <w:divBdr>
                    <w:top w:val="none" w:sz="0" w:space="0" w:color="auto"/>
                    <w:left w:val="none" w:sz="0" w:space="0" w:color="auto"/>
                    <w:bottom w:val="none" w:sz="0" w:space="0" w:color="auto"/>
                    <w:right w:val="none" w:sz="0" w:space="0" w:color="auto"/>
                  </w:divBdr>
                  <w:divsChild>
                    <w:div w:id="1428312273">
                      <w:marLeft w:val="0"/>
                      <w:marRight w:val="0"/>
                      <w:marTop w:val="0"/>
                      <w:marBottom w:val="0"/>
                      <w:divBdr>
                        <w:top w:val="none" w:sz="0" w:space="0" w:color="auto"/>
                        <w:left w:val="none" w:sz="0" w:space="0" w:color="auto"/>
                        <w:bottom w:val="none" w:sz="0" w:space="0" w:color="auto"/>
                        <w:right w:val="none" w:sz="0" w:space="0" w:color="auto"/>
                      </w:divBdr>
                    </w:div>
                  </w:divsChild>
                </w:div>
                <w:div w:id="301036506">
                  <w:marLeft w:val="0"/>
                  <w:marRight w:val="0"/>
                  <w:marTop w:val="0"/>
                  <w:marBottom w:val="0"/>
                  <w:divBdr>
                    <w:top w:val="none" w:sz="0" w:space="0" w:color="auto"/>
                    <w:left w:val="none" w:sz="0" w:space="0" w:color="auto"/>
                    <w:bottom w:val="none" w:sz="0" w:space="0" w:color="auto"/>
                    <w:right w:val="none" w:sz="0" w:space="0" w:color="auto"/>
                  </w:divBdr>
                  <w:divsChild>
                    <w:div w:id="294919461">
                      <w:marLeft w:val="0"/>
                      <w:marRight w:val="0"/>
                      <w:marTop w:val="0"/>
                      <w:marBottom w:val="0"/>
                      <w:divBdr>
                        <w:top w:val="none" w:sz="0" w:space="0" w:color="auto"/>
                        <w:left w:val="none" w:sz="0" w:space="0" w:color="auto"/>
                        <w:bottom w:val="none" w:sz="0" w:space="0" w:color="auto"/>
                        <w:right w:val="none" w:sz="0" w:space="0" w:color="auto"/>
                      </w:divBdr>
                    </w:div>
                  </w:divsChild>
                </w:div>
                <w:div w:id="475882611">
                  <w:marLeft w:val="0"/>
                  <w:marRight w:val="0"/>
                  <w:marTop w:val="0"/>
                  <w:marBottom w:val="0"/>
                  <w:divBdr>
                    <w:top w:val="none" w:sz="0" w:space="0" w:color="auto"/>
                    <w:left w:val="none" w:sz="0" w:space="0" w:color="auto"/>
                    <w:bottom w:val="none" w:sz="0" w:space="0" w:color="auto"/>
                    <w:right w:val="none" w:sz="0" w:space="0" w:color="auto"/>
                  </w:divBdr>
                  <w:divsChild>
                    <w:div w:id="1778020527">
                      <w:marLeft w:val="0"/>
                      <w:marRight w:val="0"/>
                      <w:marTop w:val="0"/>
                      <w:marBottom w:val="0"/>
                      <w:divBdr>
                        <w:top w:val="none" w:sz="0" w:space="0" w:color="auto"/>
                        <w:left w:val="none" w:sz="0" w:space="0" w:color="auto"/>
                        <w:bottom w:val="none" w:sz="0" w:space="0" w:color="auto"/>
                        <w:right w:val="none" w:sz="0" w:space="0" w:color="auto"/>
                      </w:divBdr>
                    </w:div>
                  </w:divsChild>
                </w:div>
                <w:div w:id="541940872">
                  <w:marLeft w:val="0"/>
                  <w:marRight w:val="0"/>
                  <w:marTop w:val="0"/>
                  <w:marBottom w:val="0"/>
                  <w:divBdr>
                    <w:top w:val="none" w:sz="0" w:space="0" w:color="auto"/>
                    <w:left w:val="none" w:sz="0" w:space="0" w:color="auto"/>
                    <w:bottom w:val="none" w:sz="0" w:space="0" w:color="auto"/>
                    <w:right w:val="none" w:sz="0" w:space="0" w:color="auto"/>
                  </w:divBdr>
                  <w:divsChild>
                    <w:div w:id="1139345239">
                      <w:marLeft w:val="0"/>
                      <w:marRight w:val="0"/>
                      <w:marTop w:val="0"/>
                      <w:marBottom w:val="0"/>
                      <w:divBdr>
                        <w:top w:val="none" w:sz="0" w:space="0" w:color="auto"/>
                        <w:left w:val="none" w:sz="0" w:space="0" w:color="auto"/>
                        <w:bottom w:val="none" w:sz="0" w:space="0" w:color="auto"/>
                        <w:right w:val="none" w:sz="0" w:space="0" w:color="auto"/>
                      </w:divBdr>
                    </w:div>
                  </w:divsChild>
                </w:div>
                <w:div w:id="543904524">
                  <w:marLeft w:val="0"/>
                  <w:marRight w:val="0"/>
                  <w:marTop w:val="0"/>
                  <w:marBottom w:val="0"/>
                  <w:divBdr>
                    <w:top w:val="none" w:sz="0" w:space="0" w:color="auto"/>
                    <w:left w:val="none" w:sz="0" w:space="0" w:color="auto"/>
                    <w:bottom w:val="none" w:sz="0" w:space="0" w:color="auto"/>
                    <w:right w:val="none" w:sz="0" w:space="0" w:color="auto"/>
                  </w:divBdr>
                  <w:divsChild>
                    <w:div w:id="1226335056">
                      <w:marLeft w:val="0"/>
                      <w:marRight w:val="0"/>
                      <w:marTop w:val="0"/>
                      <w:marBottom w:val="0"/>
                      <w:divBdr>
                        <w:top w:val="none" w:sz="0" w:space="0" w:color="auto"/>
                        <w:left w:val="none" w:sz="0" w:space="0" w:color="auto"/>
                        <w:bottom w:val="none" w:sz="0" w:space="0" w:color="auto"/>
                        <w:right w:val="none" w:sz="0" w:space="0" w:color="auto"/>
                      </w:divBdr>
                    </w:div>
                  </w:divsChild>
                </w:div>
                <w:div w:id="636032827">
                  <w:marLeft w:val="0"/>
                  <w:marRight w:val="0"/>
                  <w:marTop w:val="0"/>
                  <w:marBottom w:val="0"/>
                  <w:divBdr>
                    <w:top w:val="none" w:sz="0" w:space="0" w:color="auto"/>
                    <w:left w:val="none" w:sz="0" w:space="0" w:color="auto"/>
                    <w:bottom w:val="none" w:sz="0" w:space="0" w:color="auto"/>
                    <w:right w:val="none" w:sz="0" w:space="0" w:color="auto"/>
                  </w:divBdr>
                  <w:divsChild>
                    <w:div w:id="1022246754">
                      <w:marLeft w:val="0"/>
                      <w:marRight w:val="0"/>
                      <w:marTop w:val="0"/>
                      <w:marBottom w:val="0"/>
                      <w:divBdr>
                        <w:top w:val="none" w:sz="0" w:space="0" w:color="auto"/>
                        <w:left w:val="none" w:sz="0" w:space="0" w:color="auto"/>
                        <w:bottom w:val="none" w:sz="0" w:space="0" w:color="auto"/>
                        <w:right w:val="none" w:sz="0" w:space="0" w:color="auto"/>
                      </w:divBdr>
                    </w:div>
                  </w:divsChild>
                </w:div>
                <w:div w:id="670569298">
                  <w:marLeft w:val="0"/>
                  <w:marRight w:val="0"/>
                  <w:marTop w:val="0"/>
                  <w:marBottom w:val="0"/>
                  <w:divBdr>
                    <w:top w:val="none" w:sz="0" w:space="0" w:color="auto"/>
                    <w:left w:val="none" w:sz="0" w:space="0" w:color="auto"/>
                    <w:bottom w:val="none" w:sz="0" w:space="0" w:color="auto"/>
                    <w:right w:val="none" w:sz="0" w:space="0" w:color="auto"/>
                  </w:divBdr>
                  <w:divsChild>
                    <w:div w:id="1541896799">
                      <w:marLeft w:val="0"/>
                      <w:marRight w:val="0"/>
                      <w:marTop w:val="0"/>
                      <w:marBottom w:val="0"/>
                      <w:divBdr>
                        <w:top w:val="none" w:sz="0" w:space="0" w:color="auto"/>
                        <w:left w:val="none" w:sz="0" w:space="0" w:color="auto"/>
                        <w:bottom w:val="none" w:sz="0" w:space="0" w:color="auto"/>
                        <w:right w:val="none" w:sz="0" w:space="0" w:color="auto"/>
                      </w:divBdr>
                    </w:div>
                  </w:divsChild>
                </w:div>
                <w:div w:id="682627693">
                  <w:marLeft w:val="0"/>
                  <w:marRight w:val="0"/>
                  <w:marTop w:val="0"/>
                  <w:marBottom w:val="0"/>
                  <w:divBdr>
                    <w:top w:val="none" w:sz="0" w:space="0" w:color="auto"/>
                    <w:left w:val="none" w:sz="0" w:space="0" w:color="auto"/>
                    <w:bottom w:val="none" w:sz="0" w:space="0" w:color="auto"/>
                    <w:right w:val="none" w:sz="0" w:space="0" w:color="auto"/>
                  </w:divBdr>
                  <w:divsChild>
                    <w:div w:id="1065419380">
                      <w:marLeft w:val="0"/>
                      <w:marRight w:val="0"/>
                      <w:marTop w:val="0"/>
                      <w:marBottom w:val="0"/>
                      <w:divBdr>
                        <w:top w:val="none" w:sz="0" w:space="0" w:color="auto"/>
                        <w:left w:val="none" w:sz="0" w:space="0" w:color="auto"/>
                        <w:bottom w:val="none" w:sz="0" w:space="0" w:color="auto"/>
                        <w:right w:val="none" w:sz="0" w:space="0" w:color="auto"/>
                      </w:divBdr>
                    </w:div>
                  </w:divsChild>
                </w:div>
                <w:div w:id="738988584">
                  <w:marLeft w:val="0"/>
                  <w:marRight w:val="0"/>
                  <w:marTop w:val="0"/>
                  <w:marBottom w:val="0"/>
                  <w:divBdr>
                    <w:top w:val="none" w:sz="0" w:space="0" w:color="auto"/>
                    <w:left w:val="none" w:sz="0" w:space="0" w:color="auto"/>
                    <w:bottom w:val="none" w:sz="0" w:space="0" w:color="auto"/>
                    <w:right w:val="none" w:sz="0" w:space="0" w:color="auto"/>
                  </w:divBdr>
                  <w:divsChild>
                    <w:div w:id="1796096359">
                      <w:marLeft w:val="0"/>
                      <w:marRight w:val="0"/>
                      <w:marTop w:val="0"/>
                      <w:marBottom w:val="0"/>
                      <w:divBdr>
                        <w:top w:val="none" w:sz="0" w:space="0" w:color="auto"/>
                        <w:left w:val="none" w:sz="0" w:space="0" w:color="auto"/>
                        <w:bottom w:val="none" w:sz="0" w:space="0" w:color="auto"/>
                        <w:right w:val="none" w:sz="0" w:space="0" w:color="auto"/>
                      </w:divBdr>
                    </w:div>
                  </w:divsChild>
                </w:div>
                <w:div w:id="794643207">
                  <w:marLeft w:val="0"/>
                  <w:marRight w:val="0"/>
                  <w:marTop w:val="0"/>
                  <w:marBottom w:val="0"/>
                  <w:divBdr>
                    <w:top w:val="none" w:sz="0" w:space="0" w:color="auto"/>
                    <w:left w:val="none" w:sz="0" w:space="0" w:color="auto"/>
                    <w:bottom w:val="none" w:sz="0" w:space="0" w:color="auto"/>
                    <w:right w:val="none" w:sz="0" w:space="0" w:color="auto"/>
                  </w:divBdr>
                  <w:divsChild>
                    <w:div w:id="1229347157">
                      <w:marLeft w:val="0"/>
                      <w:marRight w:val="0"/>
                      <w:marTop w:val="0"/>
                      <w:marBottom w:val="0"/>
                      <w:divBdr>
                        <w:top w:val="none" w:sz="0" w:space="0" w:color="auto"/>
                        <w:left w:val="none" w:sz="0" w:space="0" w:color="auto"/>
                        <w:bottom w:val="none" w:sz="0" w:space="0" w:color="auto"/>
                        <w:right w:val="none" w:sz="0" w:space="0" w:color="auto"/>
                      </w:divBdr>
                    </w:div>
                  </w:divsChild>
                </w:div>
                <w:div w:id="822163699">
                  <w:marLeft w:val="0"/>
                  <w:marRight w:val="0"/>
                  <w:marTop w:val="0"/>
                  <w:marBottom w:val="0"/>
                  <w:divBdr>
                    <w:top w:val="none" w:sz="0" w:space="0" w:color="auto"/>
                    <w:left w:val="none" w:sz="0" w:space="0" w:color="auto"/>
                    <w:bottom w:val="none" w:sz="0" w:space="0" w:color="auto"/>
                    <w:right w:val="none" w:sz="0" w:space="0" w:color="auto"/>
                  </w:divBdr>
                  <w:divsChild>
                    <w:div w:id="1387218877">
                      <w:marLeft w:val="0"/>
                      <w:marRight w:val="0"/>
                      <w:marTop w:val="0"/>
                      <w:marBottom w:val="0"/>
                      <w:divBdr>
                        <w:top w:val="none" w:sz="0" w:space="0" w:color="auto"/>
                        <w:left w:val="none" w:sz="0" w:space="0" w:color="auto"/>
                        <w:bottom w:val="none" w:sz="0" w:space="0" w:color="auto"/>
                        <w:right w:val="none" w:sz="0" w:space="0" w:color="auto"/>
                      </w:divBdr>
                    </w:div>
                  </w:divsChild>
                </w:div>
                <w:div w:id="872888936">
                  <w:marLeft w:val="0"/>
                  <w:marRight w:val="0"/>
                  <w:marTop w:val="0"/>
                  <w:marBottom w:val="0"/>
                  <w:divBdr>
                    <w:top w:val="none" w:sz="0" w:space="0" w:color="auto"/>
                    <w:left w:val="none" w:sz="0" w:space="0" w:color="auto"/>
                    <w:bottom w:val="none" w:sz="0" w:space="0" w:color="auto"/>
                    <w:right w:val="none" w:sz="0" w:space="0" w:color="auto"/>
                  </w:divBdr>
                  <w:divsChild>
                    <w:div w:id="1237518691">
                      <w:marLeft w:val="0"/>
                      <w:marRight w:val="0"/>
                      <w:marTop w:val="0"/>
                      <w:marBottom w:val="0"/>
                      <w:divBdr>
                        <w:top w:val="none" w:sz="0" w:space="0" w:color="auto"/>
                        <w:left w:val="none" w:sz="0" w:space="0" w:color="auto"/>
                        <w:bottom w:val="none" w:sz="0" w:space="0" w:color="auto"/>
                        <w:right w:val="none" w:sz="0" w:space="0" w:color="auto"/>
                      </w:divBdr>
                    </w:div>
                  </w:divsChild>
                </w:div>
                <w:div w:id="876158614">
                  <w:marLeft w:val="0"/>
                  <w:marRight w:val="0"/>
                  <w:marTop w:val="0"/>
                  <w:marBottom w:val="0"/>
                  <w:divBdr>
                    <w:top w:val="none" w:sz="0" w:space="0" w:color="auto"/>
                    <w:left w:val="none" w:sz="0" w:space="0" w:color="auto"/>
                    <w:bottom w:val="none" w:sz="0" w:space="0" w:color="auto"/>
                    <w:right w:val="none" w:sz="0" w:space="0" w:color="auto"/>
                  </w:divBdr>
                  <w:divsChild>
                    <w:div w:id="1472600127">
                      <w:marLeft w:val="0"/>
                      <w:marRight w:val="0"/>
                      <w:marTop w:val="0"/>
                      <w:marBottom w:val="0"/>
                      <w:divBdr>
                        <w:top w:val="none" w:sz="0" w:space="0" w:color="auto"/>
                        <w:left w:val="none" w:sz="0" w:space="0" w:color="auto"/>
                        <w:bottom w:val="none" w:sz="0" w:space="0" w:color="auto"/>
                        <w:right w:val="none" w:sz="0" w:space="0" w:color="auto"/>
                      </w:divBdr>
                    </w:div>
                  </w:divsChild>
                </w:div>
                <w:div w:id="1009209733">
                  <w:marLeft w:val="0"/>
                  <w:marRight w:val="0"/>
                  <w:marTop w:val="0"/>
                  <w:marBottom w:val="0"/>
                  <w:divBdr>
                    <w:top w:val="none" w:sz="0" w:space="0" w:color="auto"/>
                    <w:left w:val="none" w:sz="0" w:space="0" w:color="auto"/>
                    <w:bottom w:val="none" w:sz="0" w:space="0" w:color="auto"/>
                    <w:right w:val="none" w:sz="0" w:space="0" w:color="auto"/>
                  </w:divBdr>
                  <w:divsChild>
                    <w:div w:id="1841386967">
                      <w:marLeft w:val="0"/>
                      <w:marRight w:val="0"/>
                      <w:marTop w:val="0"/>
                      <w:marBottom w:val="0"/>
                      <w:divBdr>
                        <w:top w:val="none" w:sz="0" w:space="0" w:color="auto"/>
                        <w:left w:val="none" w:sz="0" w:space="0" w:color="auto"/>
                        <w:bottom w:val="none" w:sz="0" w:space="0" w:color="auto"/>
                        <w:right w:val="none" w:sz="0" w:space="0" w:color="auto"/>
                      </w:divBdr>
                    </w:div>
                  </w:divsChild>
                </w:div>
                <w:div w:id="1265066109">
                  <w:marLeft w:val="0"/>
                  <w:marRight w:val="0"/>
                  <w:marTop w:val="0"/>
                  <w:marBottom w:val="0"/>
                  <w:divBdr>
                    <w:top w:val="none" w:sz="0" w:space="0" w:color="auto"/>
                    <w:left w:val="none" w:sz="0" w:space="0" w:color="auto"/>
                    <w:bottom w:val="none" w:sz="0" w:space="0" w:color="auto"/>
                    <w:right w:val="none" w:sz="0" w:space="0" w:color="auto"/>
                  </w:divBdr>
                  <w:divsChild>
                    <w:div w:id="2073388381">
                      <w:marLeft w:val="0"/>
                      <w:marRight w:val="0"/>
                      <w:marTop w:val="0"/>
                      <w:marBottom w:val="0"/>
                      <w:divBdr>
                        <w:top w:val="none" w:sz="0" w:space="0" w:color="auto"/>
                        <w:left w:val="none" w:sz="0" w:space="0" w:color="auto"/>
                        <w:bottom w:val="none" w:sz="0" w:space="0" w:color="auto"/>
                        <w:right w:val="none" w:sz="0" w:space="0" w:color="auto"/>
                      </w:divBdr>
                    </w:div>
                  </w:divsChild>
                </w:div>
                <w:div w:id="1405562619">
                  <w:marLeft w:val="0"/>
                  <w:marRight w:val="0"/>
                  <w:marTop w:val="0"/>
                  <w:marBottom w:val="0"/>
                  <w:divBdr>
                    <w:top w:val="none" w:sz="0" w:space="0" w:color="auto"/>
                    <w:left w:val="none" w:sz="0" w:space="0" w:color="auto"/>
                    <w:bottom w:val="none" w:sz="0" w:space="0" w:color="auto"/>
                    <w:right w:val="none" w:sz="0" w:space="0" w:color="auto"/>
                  </w:divBdr>
                  <w:divsChild>
                    <w:div w:id="2064675727">
                      <w:marLeft w:val="0"/>
                      <w:marRight w:val="0"/>
                      <w:marTop w:val="0"/>
                      <w:marBottom w:val="0"/>
                      <w:divBdr>
                        <w:top w:val="none" w:sz="0" w:space="0" w:color="auto"/>
                        <w:left w:val="none" w:sz="0" w:space="0" w:color="auto"/>
                        <w:bottom w:val="none" w:sz="0" w:space="0" w:color="auto"/>
                        <w:right w:val="none" w:sz="0" w:space="0" w:color="auto"/>
                      </w:divBdr>
                    </w:div>
                  </w:divsChild>
                </w:div>
                <w:div w:id="1442148042">
                  <w:marLeft w:val="0"/>
                  <w:marRight w:val="0"/>
                  <w:marTop w:val="0"/>
                  <w:marBottom w:val="0"/>
                  <w:divBdr>
                    <w:top w:val="none" w:sz="0" w:space="0" w:color="auto"/>
                    <w:left w:val="none" w:sz="0" w:space="0" w:color="auto"/>
                    <w:bottom w:val="none" w:sz="0" w:space="0" w:color="auto"/>
                    <w:right w:val="none" w:sz="0" w:space="0" w:color="auto"/>
                  </w:divBdr>
                  <w:divsChild>
                    <w:div w:id="1611886992">
                      <w:marLeft w:val="0"/>
                      <w:marRight w:val="0"/>
                      <w:marTop w:val="0"/>
                      <w:marBottom w:val="0"/>
                      <w:divBdr>
                        <w:top w:val="none" w:sz="0" w:space="0" w:color="auto"/>
                        <w:left w:val="none" w:sz="0" w:space="0" w:color="auto"/>
                        <w:bottom w:val="none" w:sz="0" w:space="0" w:color="auto"/>
                        <w:right w:val="none" w:sz="0" w:space="0" w:color="auto"/>
                      </w:divBdr>
                    </w:div>
                  </w:divsChild>
                </w:div>
                <w:div w:id="1443383863">
                  <w:marLeft w:val="0"/>
                  <w:marRight w:val="0"/>
                  <w:marTop w:val="0"/>
                  <w:marBottom w:val="0"/>
                  <w:divBdr>
                    <w:top w:val="none" w:sz="0" w:space="0" w:color="auto"/>
                    <w:left w:val="none" w:sz="0" w:space="0" w:color="auto"/>
                    <w:bottom w:val="none" w:sz="0" w:space="0" w:color="auto"/>
                    <w:right w:val="none" w:sz="0" w:space="0" w:color="auto"/>
                  </w:divBdr>
                  <w:divsChild>
                    <w:div w:id="1395818047">
                      <w:marLeft w:val="0"/>
                      <w:marRight w:val="0"/>
                      <w:marTop w:val="0"/>
                      <w:marBottom w:val="0"/>
                      <w:divBdr>
                        <w:top w:val="none" w:sz="0" w:space="0" w:color="auto"/>
                        <w:left w:val="none" w:sz="0" w:space="0" w:color="auto"/>
                        <w:bottom w:val="none" w:sz="0" w:space="0" w:color="auto"/>
                        <w:right w:val="none" w:sz="0" w:space="0" w:color="auto"/>
                      </w:divBdr>
                    </w:div>
                  </w:divsChild>
                </w:div>
                <w:div w:id="1446844566">
                  <w:marLeft w:val="0"/>
                  <w:marRight w:val="0"/>
                  <w:marTop w:val="0"/>
                  <w:marBottom w:val="0"/>
                  <w:divBdr>
                    <w:top w:val="none" w:sz="0" w:space="0" w:color="auto"/>
                    <w:left w:val="none" w:sz="0" w:space="0" w:color="auto"/>
                    <w:bottom w:val="none" w:sz="0" w:space="0" w:color="auto"/>
                    <w:right w:val="none" w:sz="0" w:space="0" w:color="auto"/>
                  </w:divBdr>
                  <w:divsChild>
                    <w:div w:id="544832600">
                      <w:marLeft w:val="0"/>
                      <w:marRight w:val="0"/>
                      <w:marTop w:val="0"/>
                      <w:marBottom w:val="0"/>
                      <w:divBdr>
                        <w:top w:val="none" w:sz="0" w:space="0" w:color="auto"/>
                        <w:left w:val="none" w:sz="0" w:space="0" w:color="auto"/>
                        <w:bottom w:val="none" w:sz="0" w:space="0" w:color="auto"/>
                        <w:right w:val="none" w:sz="0" w:space="0" w:color="auto"/>
                      </w:divBdr>
                    </w:div>
                  </w:divsChild>
                </w:div>
                <w:div w:id="1478451623">
                  <w:marLeft w:val="0"/>
                  <w:marRight w:val="0"/>
                  <w:marTop w:val="0"/>
                  <w:marBottom w:val="0"/>
                  <w:divBdr>
                    <w:top w:val="none" w:sz="0" w:space="0" w:color="auto"/>
                    <w:left w:val="none" w:sz="0" w:space="0" w:color="auto"/>
                    <w:bottom w:val="none" w:sz="0" w:space="0" w:color="auto"/>
                    <w:right w:val="none" w:sz="0" w:space="0" w:color="auto"/>
                  </w:divBdr>
                  <w:divsChild>
                    <w:div w:id="497117634">
                      <w:marLeft w:val="0"/>
                      <w:marRight w:val="0"/>
                      <w:marTop w:val="0"/>
                      <w:marBottom w:val="0"/>
                      <w:divBdr>
                        <w:top w:val="none" w:sz="0" w:space="0" w:color="auto"/>
                        <w:left w:val="none" w:sz="0" w:space="0" w:color="auto"/>
                        <w:bottom w:val="none" w:sz="0" w:space="0" w:color="auto"/>
                        <w:right w:val="none" w:sz="0" w:space="0" w:color="auto"/>
                      </w:divBdr>
                    </w:div>
                  </w:divsChild>
                </w:div>
                <w:div w:id="1483426887">
                  <w:marLeft w:val="0"/>
                  <w:marRight w:val="0"/>
                  <w:marTop w:val="0"/>
                  <w:marBottom w:val="0"/>
                  <w:divBdr>
                    <w:top w:val="none" w:sz="0" w:space="0" w:color="auto"/>
                    <w:left w:val="none" w:sz="0" w:space="0" w:color="auto"/>
                    <w:bottom w:val="none" w:sz="0" w:space="0" w:color="auto"/>
                    <w:right w:val="none" w:sz="0" w:space="0" w:color="auto"/>
                  </w:divBdr>
                  <w:divsChild>
                    <w:div w:id="1771506801">
                      <w:marLeft w:val="0"/>
                      <w:marRight w:val="0"/>
                      <w:marTop w:val="0"/>
                      <w:marBottom w:val="0"/>
                      <w:divBdr>
                        <w:top w:val="none" w:sz="0" w:space="0" w:color="auto"/>
                        <w:left w:val="none" w:sz="0" w:space="0" w:color="auto"/>
                        <w:bottom w:val="none" w:sz="0" w:space="0" w:color="auto"/>
                        <w:right w:val="none" w:sz="0" w:space="0" w:color="auto"/>
                      </w:divBdr>
                    </w:div>
                  </w:divsChild>
                </w:div>
                <w:div w:id="1490093906">
                  <w:marLeft w:val="0"/>
                  <w:marRight w:val="0"/>
                  <w:marTop w:val="0"/>
                  <w:marBottom w:val="0"/>
                  <w:divBdr>
                    <w:top w:val="none" w:sz="0" w:space="0" w:color="auto"/>
                    <w:left w:val="none" w:sz="0" w:space="0" w:color="auto"/>
                    <w:bottom w:val="none" w:sz="0" w:space="0" w:color="auto"/>
                    <w:right w:val="none" w:sz="0" w:space="0" w:color="auto"/>
                  </w:divBdr>
                  <w:divsChild>
                    <w:div w:id="1983927257">
                      <w:marLeft w:val="0"/>
                      <w:marRight w:val="0"/>
                      <w:marTop w:val="0"/>
                      <w:marBottom w:val="0"/>
                      <w:divBdr>
                        <w:top w:val="none" w:sz="0" w:space="0" w:color="auto"/>
                        <w:left w:val="none" w:sz="0" w:space="0" w:color="auto"/>
                        <w:bottom w:val="none" w:sz="0" w:space="0" w:color="auto"/>
                        <w:right w:val="none" w:sz="0" w:space="0" w:color="auto"/>
                      </w:divBdr>
                    </w:div>
                  </w:divsChild>
                </w:div>
                <w:div w:id="1575310289">
                  <w:marLeft w:val="0"/>
                  <w:marRight w:val="0"/>
                  <w:marTop w:val="0"/>
                  <w:marBottom w:val="0"/>
                  <w:divBdr>
                    <w:top w:val="none" w:sz="0" w:space="0" w:color="auto"/>
                    <w:left w:val="none" w:sz="0" w:space="0" w:color="auto"/>
                    <w:bottom w:val="none" w:sz="0" w:space="0" w:color="auto"/>
                    <w:right w:val="none" w:sz="0" w:space="0" w:color="auto"/>
                  </w:divBdr>
                  <w:divsChild>
                    <w:div w:id="1582563484">
                      <w:marLeft w:val="0"/>
                      <w:marRight w:val="0"/>
                      <w:marTop w:val="0"/>
                      <w:marBottom w:val="0"/>
                      <w:divBdr>
                        <w:top w:val="none" w:sz="0" w:space="0" w:color="auto"/>
                        <w:left w:val="none" w:sz="0" w:space="0" w:color="auto"/>
                        <w:bottom w:val="none" w:sz="0" w:space="0" w:color="auto"/>
                        <w:right w:val="none" w:sz="0" w:space="0" w:color="auto"/>
                      </w:divBdr>
                    </w:div>
                  </w:divsChild>
                </w:div>
                <w:div w:id="1623077777">
                  <w:marLeft w:val="0"/>
                  <w:marRight w:val="0"/>
                  <w:marTop w:val="0"/>
                  <w:marBottom w:val="0"/>
                  <w:divBdr>
                    <w:top w:val="none" w:sz="0" w:space="0" w:color="auto"/>
                    <w:left w:val="none" w:sz="0" w:space="0" w:color="auto"/>
                    <w:bottom w:val="none" w:sz="0" w:space="0" w:color="auto"/>
                    <w:right w:val="none" w:sz="0" w:space="0" w:color="auto"/>
                  </w:divBdr>
                  <w:divsChild>
                    <w:div w:id="1265724219">
                      <w:marLeft w:val="0"/>
                      <w:marRight w:val="0"/>
                      <w:marTop w:val="0"/>
                      <w:marBottom w:val="0"/>
                      <w:divBdr>
                        <w:top w:val="none" w:sz="0" w:space="0" w:color="auto"/>
                        <w:left w:val="none" w:sz="0" w:space="0" w:color="auto"/>
                        <w:bottom w:val="none" w:sz="0" w:space="0" w:color="auto"/>
                        <w:right w:val="none" w:sz="0" w:space="0" w:color="auto"/>
                      </w:divBdr>
                    </w:div>
                  </w:divsChild>
                </w:div>
                <w:div w:id="1629623189">
                  <w:marLeft w:val="0"/>
                  <w:marRight w:val="0"/>
                  <w:marTop w:val="0"/>
                  <w:marBottom w:val="0"/>
                  <w:divBdr>
                    <w:top w:val="none" w:sz="0" w:space="0" w:color="auto"/>
                    <w:left w:val="none" w:sz="0" w:space="0" w:color="auto"/>
                    <w:bottom w:val="none" w:sz="0" w:space="0" w:color="auto"/>
                    <w:right w:val="none" w:sz="0" w:space="0" w:color="auto"/>
                  </w:divBdr>
                  <w:divsChild>
                    <w:div w:id="22024189">
                      <w:marLeft w:val="0"/>
                      <w:marRight w:val="0"/>
                      <w:marTop w:val="0"/>
                      <w:marBottom w:val="0"/>
                      <w:divBdr>
                        <w:top w:val="none" w:sz="0" w:space="0" w:color="auto"/>
                        <w:left w:val="none" w:sz="0" w:space="0" w:color="auto"/>
                        <w:bottom w:val="none" w:sz="0" w:space="0" w:color="auto"/>
                        <w:right w:val="none" w:sz="0" w:space="0" w:color="auto"/>
                      </w:divBdr>
                    </w:div>
                  </w:divsChild>
                </w:div>
                <w:div w:id="1632205560">
                  <w:marLeft w:val="0"/>
                  <w:marRight w:val="0"/>
                  <w:marTop w:val="0"/>
                  <w:marBottom w:val="0"/>
                  <w:divBdr>
                    <w:top w:val="none" w:sz="0" w:space="0" w:color="auto"/>
                    <w:left w:val="none" w:sz="0" w:space="0" w:color="auto"/>
                    <w:bottom w:val="none" w:sz="0" w:space="0" w:color="auto"/>
                    <w:right w:val="none" w:sz="0" w:space="0" w:color="auto"/>
                  </w:divBdr>
                  <w:divsChild>
                    <w:div w:id="155656280">
                      <w:marLeft w:val="0"/>
                      <w:marRight w:val="0"/>
                      <w:marTop w:val="0"/>
                      <w:marBottom w:val="0"/>
                      <w:divBdr>
                        <w:top w:val="none" w:sz="0" w:space="0" w:color="auto"/>
                        <w:left w:val="none" w:sz="0" w:space="0" w:color="auto"/>
                        <w:bottom w:val="none" w:sz="0" w:space="0" w:color="auto"/>
                        <w:right w:val="none" w:sz="0" w:space="0" w:color="auto"/>
                      </w:divBdr>
                    </w:div>
                  </w:divsChild>
                </w:div>
                <w:div w:id="1679623802">
                  <w:marLeft w:val="0"/>
                  <w:marRight w:val="0"/>
                  <w:marTop w:val="0"/>
                  <w:marBottom w:val="0"/>
                  <w:divBdr>
                    <w:top w:val="none" w:sz="0" w:space="0" w:color="auto"/>
                    <w:left w:val="none" w:sz="0" w:space="0" w:color="auto"/>
                    <w:bottom w:val="none" w:sz="0" w:space="0" w:color="auto"/>
                    <w:right w:val="none" w:sz="0" w:space="0" w:color="auto"/>
                  </w:divBdr>
                  <w:divsChild>
                    <w:div w:id="1569463467">
                      <w:marLeft w:val="0"/>
                      <w:marRight w:val="0"/>
                      <w:marTop w:val="0"/>
                      <w:marBottom w:val="0"/>
                      <w:divBdr>
                        <w:top w:val="none" w:sz="0" w:space="0" w:color="auto"/>
                        <w:left w:val="none" w:sz="0" w:space="0" w:color="auto"/>
                        <w:bottom w:val="none" w:sz="0" w:space="0" w:color="auto"/>
                        <w:right w:val="none" w:sz="0" w:space="0" w:color="auto"/>
                      </w:divBdr>
                    </w:div>
                  </w:divsChild>
                </w:div>
                <w:div w:id="1685208211">
                  <w:marLeft w:val="0"/>
                  <w:marRight w:val="0"/>
                  <w:marTop w:val="0"/>
                  <w:marBottom w:val="0"/>
                  <w:divBdr>
                    <w:top w:val="none" w:sz="0" w:space="0" w:color="auto"/>
                    <w:left w:val="none" w:sz="0" w:space="0" w:color="auto"/>
                    <w:bottom w:val="none" w:sz="0" w:space="0" w:color="auto"/>
                    <w:right w:val="none" w:sz="0" w:space="0" w:color="auto"/>
                  </w:divBdr>
                  <w:divsChild>
                    <w:div w:id="839155406">
                      <w:marLeft w:val="0"/>
                      <w:marRight w:val="0"/>
                      <w:marTop w:val="0"/>
                      <w:marBottom w:val="0"/>
                      <w:divBdr>
                        <w:top w:val="none" w:sz="0" w:space="0" w:color="auto"/>
                        <w:left w:val="none" w:sz="0" w:space="0" w:color="auto"/>
                        <w:bottom w:val="none" w:sz="0" w:space="0" w:color="auto"/>
                        <w:right w:val="none" w:sz="0" w:space="0" w:color="auto"/>
                      </w:divBdr>
                    </w:div>
                  </w:divsChild>
                </w:div>
                <w:div w:id="1755932948">
                  <w:marLeft w:val="0"/>
                  <w:marRight w:val="0"/>
                  <w:marTop w:val="0"/>
                  <w:marBottom w:val="0"/>
                  <w:divBdr>
                    <w:top w:val="none" w:sz="0" w:space="0" w:color="auto"/>
                    <w:left w:val="none" w:sz="0" w:space="0" w:color="auto"/>
                    <w:bottom w:val="none" w:sz="0" w:space="0" w:color="auto"/>
                    <w:right w:val="none" w:sz="0" w:space="0" w:color="auto"/>
                  </w:divBdr>
                  <w:divsChild>
                    <w:div w:id="236867389">
                      <w:marLeft w:val="0"/>
                      <w:marRight w:val="0"/>
                      <w:marTop w:val="0"/>
                      <w:marBottom w:val="0"/>
                      <w:divBdr>
                        <w:top w:val="none" w:sz="0" w:space="0" w:color="auto"/>
                        <w:left w:val="none" w:sz="0" w:space="0" w:color="auto"/>
                        <w:bottom w:val="none" w:sz="0" w:space="0" w:color="auto"/>
                        <w:right w:val="none" w:sz="0" w:space="0" w:color="auto"/>
                      </w:divBdr>
                    </w:div>
                  </w:divsChild>
                </w:div>
                <w:div w:id="1759716480">
                  <w:marLeft w:val="0"/>
                  <w:marRight w:val="0"/>
                  <w:marTop w:val="0"/>
                  <w:marBottom w:val="0"/>
                  <w:divBdr>
                    <w:top w:val="none" w:sz="0" w:space="0" w:color="auto"/>
                    <w:left w:val="none" w:sz="0" w:space="0" w:color="auto"/>
                    <w:bottom w:val="none" w:sz="0" w:space="0" w:color="auto"/>
                    <w:right w:val="none" w:sz="0" w:space="0" w:color="auto"/>
                  </w:divBdr>
                  <w:divsChild>
                    <w:div w:id="789933783">
                      <w:marLeft w:val="0"/>
                      <w:marRight w:val="0"/>
                      <w:marTop w:val="0"/>
                      <w:marBottom w:val="0"/>
                      <w:divBdr>
                        <w:top w:val="none" w:sz="0" w:space="0" w:color="auto"/>
                        <w:left w:val="none" w:sz="0" w:space="0" w:color="auto"/>
                        <w:bottom w:val="none" w:sz="0" w:space="0" w:color="auto"/>
                        <w:right w:val="none" w:sz="0" w:space="0" w:color="auto"/>
                      </w:divBdr>
                    </w:div>
                  </w:divsChild>
                </w:div>
                <w:div w:id="1772820411">
                  <w:marLeft w:val="0"/>
                  <w:marRight w:val="0"/>
                  <w:marTop w:val="0"/>
                  <w:marBottom w:val="0"/>
                  <w:divBdr>
                    <w:top w:val="none" w:sz="0" w:space="0" w:color="auto"/>
                    <w:left w:val="none" w:sz="0" w:space="0" w:color="auto"/>
                    <w:bottom w:val="none" w:sz="0" w:space="0" w:color="auto"/>
                    <w:right w:val="none" w:sz="0" w:space="0" w:color="auto"/>
                  </w:divBdr>
                  <w:divsChild>
                    <w:div w:id="1828982447">
                      <w:marLeft w:val="0"/>
                      <w:marRight w:val="0"/>
                      <w:marTop w:val="0"/>
                      <w:marBottom w:val="0"/>
                      <w:divBdr>
                        <w:top w:val="none" w:sz="0" w:space="0" w:color="auto"/>
                        <w:left w:val="none" w:sz="0" w:space="0" w:color="auto"/>
                        <w:bottom w:val="none" w:sz="0" w:space="0" w:color="auto"/>
                        <w:right w:val="none" w:sz="0" w:space="0" w:color="auto"/>
                      </w:divBdr>
                    </w:div>
                  </w:divsChild>
                </w:div>
                <w:div w:id="1774206411">
                  <w:marLeft w:val="0"/>
                  <w:marRight w:val="0"/>
                  <w:marTop w:val="0"/>
                  <w:marBottom w:val="0"/>
                  <w:divBdr>
                    <w:top w:val="none" w:sz="0" w:space="0" w:color="auto"/>
                    <w:left w:val="none" w:sz="0" w:space="0" w:color="auto"/>
                    <w:bottom w:val="none" w:sz="0" w:space="0" w:color="auto"/>
                    <w:right w:val="none" w:sz="0" w:space="0" w:color="auto"/>
                  </w:divBdr>
                  <w:divsChild>
                    <w:div w:id="684092139">
                      <w:marLeft w:val="0"/>
                      <w:marRight w:val="0"/>
                      <w:marTop w:val="0"/>
                      <w:marBottom w:val="0"/>
                      <w:divBdr>
                        <w:top w:val="none" w:sz="0" w:space="0" w:color="auto"/>
                        <w:left w:val="none" w:sz="0" w:space="0" w:color="auto"/>
                        <w:bottom w:val="none" w:sz="0" w:space="0" w:color="auto"/>
                        <w:right w:val="none" w:sz="0" w:space="0" w:color="auto"/>
                      </w:divBdr>
                    </w:div>
                  </w:divsChild>
                </w:div>
                <w:div w:id="1877500715">
                  <w:marLeft w:val="0"/>
                  <w:marRight w:val="0"/>
                  <w:marTop w:val="0"/>
                  <w:marBottom w:val="0"/>
                  <w:divBdr>
                    <w:top w:val="none" w:sz="0" w:space="0" w:color="auto"/>
                    <w:left w:val="none" w:sz="0" w:space="0" w:color="auto"/>
                    <w:bottom w:val="none" w:sz="0" w:space="0" w:color="auto"/>
                    <w:right w:val="none" w:sz="0" w:space="0" w:color="auto"/>
                  </w:divBdr>
                  <w:divsChild>
                    <w:div w:id="1808932035">
                      <w:marLeft w:val="0"/>
                      <w:marRight w:val="0"/>
                      <w:marTop w:val="0"/>
                      <w:marBottom w:val="0"/>
                      <w:divBdr>
                        <w:top w:val="none" w:sz="0" w:space="0" w:color="auto"/>
                        <w:left w:val="none" w:sz="0" w:space="0" w:color="auto"/>
                        <w:bottom w:val="none" w:sz="0" w:space="0" w:color="auto"/>
                        <w:right w:val="none" w:sz="0" w:space="0" w:color="auto"/>
                      </w:divBdr>
                    </w:div>
                  </w:divsChild>
                </w:div>
                <w:div w:id="1928952405">
                  <w:marLeft w:val="0"/>
                  <w:marRight w:val="0"/>
                  <w:marTop w:val="0"/>
                  <w:marBottom w:val="0"/>
                  <w:divBdr>
                    <w:top w:val="none" w:sz="0" w:space="0" w:color="auto"/>
                    <w:left w:val="none" w:sz="0" w:space="0" w:color="auto"/>
                    <w:bottom w:val="none" w:sz="0" w:space="0" w:color="auto"/>
                    <w:right w:val="none" w:sz="0" w:space="0" w:color="auto"/>
                  </w:divBdr>
                  <w:divsChild>
                    <w:div w:id="417554348">
                      <w:marLeft w:val="0"/>
                      <w:marRight w:val="0"/>
                      <w:marTop w:val="0"/>
                      <w:marBottom w:val="0"/>
                      <w:divBdr>
                        <w:top w:val="none" w:sz="0" w:space="0" w:color="auto"/>
                        <w:left w:val="none" w:sz="0" w:space="0" w:color="auto"/>
                        <w:bottom w:val="none" w:sz="0" w:space="0" w:color="auto"/>
                        <w:right w:val="none" w:sz="0" w:space="0" w:color="auto"/>
                      </w:divBdr>
                    </w:div>
                  </w:divsChild>
                </w:div>
                <w:div w:id="1991519449">
                  <w:marLeft w:val="0"/>
                  <w:marRight w:val="0"/>
                  <w:marTop w:val="0"/>
                  <w:marBottom w:val="0"/>
                  <w:divBdr>
                    <w:top w:val="none" w:sz="0" w:space="0" w:color="auto"/>
                    <w:left w:val="none" w:sz="0" w:space="0" w:color="auto"/>
                    <w:bottom w:val="none" w:sz="0" w:space="0" w:color="auto"/>
                    <w:right w:val="none" w:sz="0" w:space="0" w:color="auto"/>
                  </w:divBdr>
                  <w:divsChild>
                    <w:div w:id="1585914305">
                      <w:marLeft w:val="0"/>
                      <w:marRight w:val="0"/>
                      <w:marTop w:val="0"/>
                      <w:marBottom w:val="0"/>
                      <w:divBdr>
                        <w:top w:val="none" w:sz="0" w:space="0" w:color="auto"/>
                        <w:left w:val="none" w:sz="0" w:space="0" w:color="auto"/>
                        <w:bottom w:val="none" w:sz="0" w:space="0" w:color="auto"/>
                        <w:right w:val="none" w:sz="0" w:space="0" w:color="auto"/>
                      </w:divBdr>
                    </w:div>
                  </w:divsChild>
                </w:div>
                <w:div w:id="1993174633">
                  <w:marLeft w:val="0"/>
                  <w:marRight w:val="0"/>
                  <w:marTop w:val="0"/>
                  <w:marBottom w:val="0"/>
                  <w:divBdr>
                    <w:top w:val="none" w:sz="0" w:space="0" w:color="auto"/>
                    <w:left w:val="none" w:sz="0" w:space="0" w:color="auto"/>
                    <w:bottom w:val="none" w:sz="0" w:space="0" w:color="auto"/>
                    <w:right w:val="none" w:sz="0" w:space="0" w:color="auto"/>
                  </w:divBdr>
                  <w:divsChild>
                    <w:div w:id="1948342401">
                      <w:marLeft w:val="0"/>
                      <w:marRight w:val="0"/>
                      <w:marTop w:val="0"/>
                      <w:marBottom w:val="0"/>
                      <w:divBdr>
                        <w:top w:val="none" w:sz="0" w:space="0" w:color="auto"/>
                        <w:left w:val="none" w:sz="0" w:space="0" w:color="auto"/>
                        <w:bottom w:val="none" w:sz="0" w:space="0" w:color="auto"/>
                        <w:right w:val="none" w:sz="0" w:space="0" w:color="auto"/>
                      </w:divBdr>
                    </w:div>
                  </w:divsChild>
                </w:div>
                <w:div w:id="2134640686">
                  <w:marLeft w:val="0"/>
                  <w:marRight w:val="0"/>
                  <w:marTop w:val="0"/>
                  <w:marBottom w:val="0"/>
                  <w:divBdr>
                    <w:top w:val="none" w:sz="0" w:space="0" w:color="auto"/>
                    <w:left w:val="none" w:sz="0" w:space="0" w:color="auto"/>
                    <w:bottom w:val="none" w:sz="0" w:space="0" w:color="auto"/>
                    <w:right w:val="none" w:sz="0" w:space="0" w:color="auto"/>
                  </w:divBdr>
                  <w:divsChild>
                    <w:div w:id="16846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112935">
      <w:bodyDiv w:val="1"/>
      <w:marLeft w:val="0"/>
      <w:marRight w:val="0"/>
      <w:marTop w:val="0"/>
      <w:marBottom w:val="0"/>
      <w:divBdr>
        <w:top w:val="none" w:sz="0" w:space="0" w:color="auto"/>
        <w:left w:val="none" w:sz="0" w:space="0" w:color="auto"/>
        <w:bottom w:val="none" w:sz="0" w:space="0" w:color="auto"/>
        <w:right w:val="none" w:sz="0" w:space="0" w:color="auto"/>
      </w:divBdr>
      <w:divsChild>
        <w:div w:id="262954479">
          <w:marLeft w:val="547"/>
          <w:marRight w:val="0"/>
          <w:marTop w:val="0"/>
          <w:marBottom w:val="0"/>
          <w:divBdr>
            <w:top w:val="none" w:sz="0" w:space="0" w:color="auto"/>
            <w:left w:val="none" w:sz="0" w:space="0" w:color="auto"/>
            <w:bottom w:val="none" w:sz="0" w:space="0" w:color="auto"/>
            <w:right w:val="none" w:sz="0" w:space="0" w:color="auto"/>
          </w:divBdr>
        </w:div>
        <w:div w:id="579757368">
          <w:marLeft w:val="547"/>
          <w:marRight w:val="0"/>
          <w:marTop w:val="0"/>
          <w:marBottom w:val="0"/>
          <w:divBdr>
            <w:top w:val="none" w:sz="0" w:space="0" w:color="auto"/>
            <w:left w:val="none" w:sz="0" w:space="0" w:color="auto"/>
            <w:bottom w:val="none" w:sz="0" w:space="0" w:color="auto"/>
            <w:right w:val="none" w:sz="0" w:space="0" w:color="auto"/>
          </w:divBdr>
        </w:div>
      </w:divsChild>
    </w:div>
    <w:div w:id="884372568">
      <w:bodyDiv w:val="1"/>
      <w:marLeft w:val="0"/>
      <w:marRight w:val="0"/>
      <w:marTop w:val="0"/>
      <w:marBottom w:val="0"/>
      <w:divBdr>
        <w:top w:val="none" w:sz="0" w:space="0" w:color="auto"/>
        <w:left w:val="none" w:sz="0" w:space="0" w:color="auto"/>
        <w:bottom w:val="none" w:sz="0" w:space="0" w:color="auto"/>
        <w:right w:val="none" w:sz="0" w:space="0" w:color="auto"/>
      </w:divBdr>
    </w:div>
    <w:div w:id="965543987">
      <w:bodyDiv w:val="1"/>
      <w:marLeft w:val="0"/>
      <w:marRight w:val="0"/>
      <w:marTop w:val="0"/>
      <w:marBottom w:val="0"/>
      <w:divBdr>
        <w:top w:val="none" w:sz="0" w:space="0" w:color="auto"/>
        <w:left w:val="none" w:sz="0" w:space="0" w:color="auto"/>
        <w:bottom w:val="none" w:sz="0" w:space="0" w:color="auto"/>
        <w:right w:val="none" w:sz="0" w:space="0" w:color="auto"/>
      </w:divBdr>
      <w:divsChild>
        <w:div w:id="278411947">
          <w:marLeft w:val="0"/>
          <w:marRight w:val="0"/>
          <w:marTop w:val="0"/>
          <w:marBottom w:val="0"/>
          <w:divBdr>
            <w:top w:val="none" w:sz="0" w:space="0" w:color="auto"/>
            <w:left w:val="none" w:sz="0" w:space="0" w:color="auto"/>
            <w:bottom w:val="none" w:sz="0" w:space="0" w:color="auto"/>
            <w:right w:val="none" w:sz="0" w:space="0" w:color="auto"/>
          </w:divBdr>
          <w:divsChild>
            <w:div w:id="146168999">
              <w:marLeft w:val="0"/>
              <w:marRight w:val="0"/>
              <w:marTop w:val="0"/>
              <w:marBottom w:val="0"/>
              <w:divBdr>
                <w:top w:val="none" w:sz="0" w:space="0" w:color="auto"/>
                <w:left w:val="none" w:sz="0" w:space="0" w:color="auto"/>
                <w:bottom w:val="none" w:sz="0" w:space="0" w:color="auto"/>
                <w:right w:val="none" w:sz="0" w:space="0" w:color="auto"/>
              </w:divBdr>
            </w:div>
          </w:divsChild>
        </w:div>
        <w:div w:id="317731198">
          <w:marLeft w:val="0"/>
          <w:marRight w:val="0"/>
          <w:marTop w:val="0"/>
          <w:marBottom w:val="0"/>
          <w:divBdr>
            <w:top w:val="none" w:sz="0" w:space="0" w:color="auto"/>
            <w:left w:val="none" w:sz="0" w:space="0" w:color="auto"/>
            <w:bottom w:val="none" w:sz="0" w:space="0" w:color="auto"/>
            <w:right w:val="none" w:sz="0" w:space="0" w:color="auto"/>
          </w:divBdr>
          <w:divsChild>
            <w:div w:id="701902218">
              <w:marLeft w:val="0"/>
              <w:marRight w:val="0"/>
              <w:marTop w:val="0"/>
              <w:marBottom w:val="0"/>
              <w:divBdr>
                <w:top w:val="none" w:sz="0" w:space="0" w:color="auto"/>
                <w:left w:val="none" w:sz="0" w:space="0" w:color="auto"/>
                <w:bottom w:val="none" w:sz="0" w:space="0" w:color="auto"/>
                <w:right w:val="none" w:sz="0" w:space="0" w:color="auto"/>
              </w:divBdr>
            </w:div>
          </w:divsChild>
        </w:div>
        <w:div w:id="471757666">
          <w:marLeft w:val="0"/>
          <w:marRight w:val="0"/>
          <w:marTop w:val="0"/>
          <w:marBottom w:val="0"/>
          <w:divBdr>
            <w:top w:val="none" w:sz="0" w:space="0" w:color="auto"/>
            <w:left w:val="none" w:sz="0" w:space="0" w:color="auto"/>
            <w:bottom w:val="none" w:sz="0" w:space="0" w:color="auto"/>
            <w:right w:val="none" w:sz="0" w:space="0" w:color="auto"/>
          </w:divBdr>
          <w:divsChild>
            <w:div w:id="393506521">
              <w:marLeft w:val="0"/>
              <w:marRight w:val="0"/>
              <w:marTop w:val="0"/>
              <w:marBottom w:val="0"/>
              <w:divBdr>
                <w:top w:val="none" w:sz="0" w:space="0" w:color="auto"/>
                <w:left w:val="none" w:sz="0" w:space="0" w:color="auto"/>
                <w:bottom w:val="none" w:sz="0" w:space="0" w:color="auto"/>
                <w:right w:val="none" w:sz="0" w:space="0" w:color="auto"/>
              </w:divBdr>
            </w:div>
          </w:divsChild>
        </w:div>
        <w:div w:id="602347707">
          <w:marLeft w:val="0"/>
          <w:marRight w:val="0"/>
          <w:marTop w:val="0"/>
          <w:marBottom w:val="0"/>
          <w:divBdr>
            <w:top w:val="none" w:sz="0" w:space="0" w:color="auto"/>
            <w:left w:val="none" w:sz="0" w:space="0" w:color="auto"/>
            <w:bottom w:val="none" w:sz="0" w:space="0" w:color="auto"/>
            <w:right w:val="none" w:sz="0" w:space="0" w:color="auto"/>
          </w:divBdr>
          <w:divsChild>
            <w:div w:id="1114641704">
              <w:marLeft w:val="0"/>
              <w:marRight w:val="0"/>
              <w:marTop w:val="0"/>
              <w:marBottom w:val="0"/>
              <w:divBdr>
                <w:top w:val="none" w:sz="0" w:space="0" w:color="auto"/>
                <w:left w:val="none" w:sz="0" w:space="0" w:color="auto"/>
                <w:bottom w:val="none" w:sz="0" w:space="0" w:color="auto"/>
                <w:right w:val="none" w:sz="0" w:space="0" w:color="auto"/>
              </w:divBdr>
            </w:div>
          </w:divsChild>
        </w:div>
        <w:div w:id="996228431">
          <w:marLeft w:val="0"/>
          <w:marRight w:val="0"/>
          <w:marTop w:val="0"/>
          <w:marBottom w:val="0"/>
          <w:divBdr>
            <w:top w:val="none" w:sz="0" w:space="0" w:color="auto"/>
            <w:left w:val="none" w:sz="0" w:space="0" w:color="auto"/>
            <w:bottom w:val="none" w:sz="0" w:space="0" w:color="auto"/>
            <w:right w:val="none" w:sz="0" w:space="0" w:color="auto"/>
          </w:divBdr>
          <w:divsChild>
            <w:div w:id="1516918775">
              <w:marLeft w:val="0"/>
              <w:marRight w:val="0"/>
              <w:marTop w:val="0"/>
              <w:marBottom w:val="0"/>
              <w:divBdr>
                <w:top w:val="none" w:sz="0" w:space="0" w:color="auto"/>
                <w:left w:val="none" w:sz="0" w:space="0" w:color="auto"/>
                <w:bottom w:val="none" w:sz="0" w:space="0" w:color="auto"/>
                <w:right w:val="none" w:sz="0" w:space="0" w:color="auto"/>
              </w:divBdr>
            </w:div>
          </w:divsChild>
        </w:div>
        <w:div w:id="1158427159">
          <w:marLeft w:val="0"/>
          <w:marRight w:val="0"/>
          <w:marTop w:val="0"/>
          <w:marBottom w:val="0"/>
          <w:divBdr>
            <w:top w:val="none" w:sz="0" w:space="0" w:color="auto"/>
            <w:left w:val="none" w:sz="0" w:space="0" w:color="auto"/>
            <w:bottom w:val="none" w:sz="0" w:space="0" w:color="auto"/>
            <w:right w:val="none" w:sz="0" w:space="0" w:color="auto"/>
          </w:divBdr>
          <w:divsChild>
            <w:div w:id="837378774">
              <w:marLeft w:val="0"/>
              <w:marRight w:val="0"/>
              <w:marTop w:val="0"/>
              <w:marBottom w:val="0"/>
              <w:divBdr>
                <w:top w:val="none" w:sz="0" w:space="0" w:color="auto"/>
                <w:left w:val="none" w:sz="0" w:space="0" w:color="auto"/>
                <w:bottom w:val="none" w:sz="0" w:space="0" w:color="auto"/>
                <w:right w:val="none" w:sz="0" w:space="0" w:color="auto"/>
              </w:divBdr>
            </w:div>
          </w:divsChild>
        </w:div>
        <w:div w:id="1842501916">
          <w:marLeft w:val="0"/>
          <w:marRight w:val="0"/>
          <w:marTop w:val="0"/>
          <w:marBottom w:val="0"/>
          <w:divBdr>
            <w:top w:val="none" w:sz="0" w:space="0" w:color="auto"/>
            <w:left w:val="none" w:sz="0" w:space="0" w:color="auto"/>
            <w:bottom w:val="none" w:sz="0" w:space="0" w:color="auto"/>
            <w:right w:val="none" w:sz="0" w:space="0" w:color="auto"/>
          </w:divBdr>
          <w:divsChild>
            <w:div w:id="1323046576">
              <w:marLeft w:val="0"/>
              <w:marRight w:val="0"/>
              <w:marTop w:val="0"/>
              <w:marBottom w:val="0"/>
              <w:divBdr>
                <w:top w:val="none" w:sz="0" w:space="0" w:color="auto"/>
                <w:left w:val="none" w:sz="0" w:space="0" w:color="auto"/>
                <w:bottom w:val="none" w:sz="0" w:space="0" w:color="auto"/>
                <w:right w:val="none" w:sz="0" w:space="0" w:color="auto"/>
              </w:divBdr>
            </w:div>
          </w:divsChild>
        </w:div>
        <w:div w:id="1900898246">
          <w:marLeft w:val="0"/>
          <w:marRight w:val="0"/>
          <w:marTop w:val="0"/>
          <w:marBottom w:val="0"/>
          <w:divBdr>
            <w:top w:val="none" w:sz="0" w:space="0" w:color="auto"/>
            <w:left w:val="none" w:sz="0" w:space="0" w:color="auto"/>
            <w:bottom w:val="none" w:sz="0" w:space="0" w:color="auto"/>
            <w:right w:val="none" w:sz="0" w:space="0" w:color="auto"/>
          </w:divBdr>
          <w:divsChild>
            <w:div w:id="233396216">
              <w:marLeft w:val="0"/>
              <w:marRight w:val="0"/>
              <w:marTop w:val="0"/>
              <w:marBottom w:val="0"/>
              <w:divBdr>
                <w:top w:val="none" w:sz="0" w:space="0" w:color="auto"/>
                <w:left w:val="none" w:sz="0" w:space="0" w:color="auto"/>
                <w:bottom w:val="none" w:sz="0" w:space="0" w:color="auto"/>
                <w:right w:val="none" w:sz="0" w:space="0" w:color="auto"/>
              </w:divBdr>
            </w:div>
          </w:divsChild>
        </w:div>
        <w:div w:id="2033415323">
          <w:marLeft w:val="0"/>
          <w:marRight w:val="0"/>
          <w:marTop w:val="0"/>
          <w:marBottom w:val="0"/>
          <w:divBdr>
            <w:top w:val="none" w:sz="0" w:space="0" w:color="auto"/>
            <w:left w:val="none" w:sz="0" w:space="0" w:color="auto"/>
            <w:bottom w:val="none" w:sz="0" w:space="0" w:color="auto"/>
            <w:right w:val="none" w:sz="0" w:space="0" w:color="auto"/>
          </w:divBdr>
          <w:divsChild>
            <w:div w:id="1594362050">
              <w:marLeft w:val="0"/>
              <w:marRight w:val="0"/>
              <w:marTop w:val="0"/>
              <w:marBottom w:val="0"/>
              <w:divBdr>
                <w:top w:val="none" w:sz="0" w:space="0" w:color="auto"/>
                <w:left w:val="none" w:sz="0" w:space="0" w:color="auto"/>
                <w:bottom w:val="none" w:sz="0" w:space="0" w:color="auto"/>
                <w:right w:val="none" w:sz="0" w:space="0" w:color="auto"/>
              </w:divBdr>
            </w:div>
          </w:divsChild>
        </w:div>
        <w:div w:id="2116636443">
          <w:marLeft w:val="0"/>
          <w:marRight w:val="0"/>
          <w:marTop w:val="0"/>
          <w:marBottom w:val="0"/>
          <w:divBdr>
            <w:top w:val="none" w:sz="0" w:space="0" w:color="auto"/>
            <w:left w:val="none" w:sz="0" w:space="0" w:color="auto"/>
            <w:bottom w:val="none" w:sz="0" w:space="0" w:color="auto"/>
            <w:right w:val="none" w:sz="0" w:space="0" w:color="auto"/>
          </w:divBdr>
          <w:divsChild>
            <w:div w:id="99060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741989">
      <w:bodyDiv w:val="1"/>
      <w:marLeft w:val="0"/>
      <w:marRight w:val="0"/>
      <w:marTop w:val="0"/>
      <w:marBottom w:val="0"/>
      <w:divBdr>
        <w:top w:val="none" w:sz="0" w:space="0" w:color="auto"/>
        <w:left w:val="none" w:sz="0" w:space="0" w:color="auto"/>
        <w:bottom w:val="none" w:sz="0" w:space="0" w:color="auto"/>
        <w:right w:val="none" w:sz="0" w:space="0" w:color="auto"/>
      </w:divBdr>
      <w:divsChild>
        <w:div w:id="84376977">
          <w:marLeft w:val="547"/>
          <w:marRight w:val="0"/>
          <w:marTop w:val="0"/>
          <w:marBottom w:val="0"/>
          <w:divBdr>
            <w:top w:val="none" w:sz="0" w:space="0" w:color="auto"/>
            <w:left w:val="none" w:sz="0" w:space="0" w:color="auto"/>
            <w:bottom w:val="none" w:sz="0" w:space="0" w:color="auto"/>
            <w:right w:val="none" w:sz="0" w:space="0" w:color="auto"/>
          </w:divBdr>
        </w:div>
        <w:div w:id="250897158">
          <w:marLeft w:val="547"/>
          <w:marRight w:val="0"/>
          <w:marTop w:val="0"/>
          <w:marBottom w:val="0"/>
          <w:divBdr>
            <w:top w:val="none" w:sz="0" w:space="0" w:color="auto"/>
            <w:left w:val="none" w:sz="0" w:space="0" w:color="auto"/>
            <w:bottom w:val="none" w:sz="0" w:space="0" w:color="auto"/>
            <w:right w:val="none" w:sz="0" w:space="0" w:color="auto"/>
          </w:divBdr>
        </w:div>
        <w:div w:id="477191442">
          <w:marLeft w:val="547"/>
          <w:marRight w:val="0"/>
          <w:marTop w:val="0"/>
          <w:marBottom w:val="0"/>
          <w:divBdr>
            <w:top w:val="none" w:sz="0" w:space="0" w:color="auto"/>
            <w:left w:val="none" w:sz="0" w:space="0" w:color="auto"/>
            <w:bottom w:val="none" w:sz="0" w:space="0" w:color="auto"/>
            <w:right w:val="none" w:sz="0" w:space="0" w:color="auto"/>
          </w:divBdr>
        </w:div>
        <w:div w:id="1341010199">
          <w:marLeft w:val="547"/>
          <w:marRight w:val="0"/>
          <w:marTop w:val="0"/>
          <w:marBottom w:val="0"/>
          <w:divBdr>
            <w:top w:val="none" w:sz="0" w:space="0" w:color="auto"/>
            <w:left w:val="none" w:sz="0" w:space="0" w:color="auto"/>
            <w:bottom w:val="none" w:sz="0" w:space="0" w:color="auto"/>
            <w:right w:val="none" w:sz="0" w:space="0" w:color="auto"/>
          </w:divBdr>
        </w:div>
        <w:div w:id="1533300081">
          <w:marLeft w:val="547"/>
          <w:marRight w:val="0"/>
          <w:marTop w:val="0"/>
          <w:marBottom w:val="0"/>
          <w:divBdr>
            <w:top w:val="none" w:sz="0" w:space="0" w:color="auto"/>
            <w:left w:val="none" w:sz="0" w:space="0" w:color="auto"/>
            <w:bottom w:val="none" w:sz="0" w:space="0" w:color="auto"/>
            <w:right w:val="none" w:sz="0" w:space="0" w:color="auto"/>
          </w:divBdr>
        </w:div>
        <w:div w:id="1870752472">
          <w:marLeft w:val="547"/>
          <w:marRight w:val="0"/>
          <w:marTop w:val="0"/>
          <w:marBottom w:val="0"/>
          <w:divBdr>
            <w:top w:val="none" w:sz="0" w:space="0" w:color="auto"/>
            <w:left w:val="none" w:sz="0" w:space="0" w:color="auto"/>
            <w:bottom w:val="none" w:sz="0" w:space="0" w:color="auto"/>
            <w:right w:val="none" w:sz="0" w:space="0" w:color="auto"/>
          </w:divBdr>
        </w:div>
      </w:divsChild>
    </w:div>
    <w:div w:id="972249050">
      <w:bodyDiv w:val="1"/>
      <w:marLeft w:val="0"/>
      <w:marRight w:val="0"/>
      <w:marTop w:val="0"/>
      <w:marBottom w:val="0"/>
      <w:divBdr>
        <w:top w:val="none" w:sz="0" w:space="0" w:color="auto"/>
        <w:left w:val="none" w:sz="0" w:space="0" w:color="auto"/>
        <w:bottom w:val="none" w:sz="0" w:space="0" w:color="auto"/>
        <w:right w:val="none" w:sz="0" w:space="0" w:color="auto"/>
      </w:divBdr>
    </w:div>
    <w:div w:id="974025657">
      <w:bodyDiv w:val="1"/>
      <w:marLeft w:val="0"/>
      <w:marRight w:val="0"/>
      <w:marTop w:val="0"/>
      <w:marBottom w:val="0"/>
      <w:divBdr>
        <w:top w:val="none" w:sz="0" w:space="0" w:color="auto"/>
        <w:left w:val="none" w:sz="0" w:space="0" w:color="auto"/>
        <w:bottom w:val="none" w:sz="0" w:space="0" w:color="auto"/>
        <w:right w:val="none" w:sz="0" w:space="0" w:color="auto"/>
      </w:divBdr>
      <w:divsChild>
        <w:div w:id="49622524">
          <w:marLeft w:val="446"/>
          <w:marRight w:val="0"/>
          <w:marTop w:val="0"/>
          <w:marBottom w:val="0"/>
          <w:divBdr>
            <w:top w:val="none" w:sz="0" w:space="0" w:color="auto"/>
            <w:left w:val="none" w:sz="0" w:space="0" w:color="auto"/>
            <w:bottom w:val="none" w:sz="0" w:space="0" w:color="auto"/>
            <w:right w:val="none" w:sz="0" w:space="0" w:color="auto"/>
          </w:divBdr>
        </w:div>
        <w:div w:id="1132599045">
          <w:marLeft w:val="446"/>
          <w:marRight w:val="0"/>
          <w:marTop w:val="0"/>
          <w:marBottom w:val="0"/>
          <w:divBdr>
            <w:top w:val="none" w:sz="0" w:space="0" w:color="auto"/>
            <w:left w:val="none" w:sz="0" w:space="0" w:color="auto"/>
            <w:bottom w:val="none" w:sz="0" w:space="0" w:color="auto"/>
            <w:right w:val="none" w:sz="0" w:space="0" w:color="auto"/>
          </w:divBdr>
        </w:div>
        <w:div w:id="1821313554">
          <w:marLeft w:val="446"/>
          <w:marRight w:val="0"/>
          <w:marTop w:val="0"/>
          <w:marBottom w:val="0"/>
          <w:divBdr>
            <w:top w:val="none" w:sz="0" w:space="0" w:color="auto"/>
            <w:left w:val="none" w:sz="0" w:space="0" w:color="auto"/>
            <w:bottom w:val="none" w:sz="0" w:space="0" w:color="auto"/>
            <w:right w:val="none" w:sz="0" w:space="0" w:color="auto"/>
          </w:divBdr>
        </w:div>
        <w:div w:id="2048337288">
          <w:marLeft w:val="446"/>
          <w:marRight w:val="0"/>
          <w:marTop w:val="0"/>
          <w:marBottom w:val="0"/>
          <w:divBdr>
            <w:top w:val="none" w:sz="0" w:space="0" w:color="auto"/>
            <w:left w:val="none" w:sz="0" w:space="0" w:color="auto"/>
            <w:bottom w:val="none" w:sz="0" w:space="0" w:color="auto"/>
            <w:right w:val="none" w:sz="0" w:space="0" w:color="auto"/>
          </w:divBdr>
        </w:div>
      </w:divsChild>
    </w:div>
    <w:div w:id="995840650">
      <w:bodyDiv w:val="1"/>
      <w:marLeft w:val="0"/>
      <w:marRight w:val="0"/>
      <w:marTop w:val="0"/>
      <w:marBottom w:val="0"/>
      <w:divBdr>
        <w:top w:val="none" w:sz="0" w:space="0" w:color="auto"/>
        <w:left w:val="none" w:sz="0" w:space="0" w:color="auto"/>
        <w:bottom w:val="none" w:sz="0" w:space="0" w:color="auto"/>
        <w:right w:val="none" w:sz="0" w:space="0" w:color="auto"/>
      </w:divBdr>
    </w:div>
    <w:div w:id="1012489363">
      <w:bodyDiv w:val="1"/>
      <w:marLeft w:val="0"/>
      <w:marRight w:val="0"/>
      <w:marTop w:val="0"/>
      <w:marBottom w:val="0"/>
      <w:divBdr>
        <w:top w:val="none" w:sz="0" w:space="0" w:color="auto"/>
        <w:left w:val="none" w:sz="0" w:space="0" w:color="auto"/>
        <w:bottom w:val="none" w:sz="0" w:space="0" w:color="auto"/>
        <w:right w:val="none" w:sz="0" w:space="0" w:color="auto"/>
      </w:divBdr>
      <w:divsChild>
        <w:div w:id="552886439">
          <w:marLeft w:val="0"/>
          <w:marRight w:val="0"/>
          <w:marTop w:val="0"/>
          <w:marBottom w:val="0"/>
          <w:divBdr>
            <w:top w:val="none" w:sz="0" w:space="0" w:color="auto"/>
            <w:left w:val="none" w:sz="0" w:space="0" w:color="auto"/>
            <w:bottom w:val="none" w:sz="0" w:space="0" w:color="auto"/>
            <w:right w:val="none" w:sz="0" w:space="0" w:color="auto"/>
          </w:divBdr>
          <w:divsChild>
            <w:div w:id="968894794">
              <w:marLeft w:val="0"/>
              <w:marRight w:val="0"/>
              <w:marTop w:val="0"/>
              <w:marBottom w:val="0"/>
              <w:divBdr>
                <w:top w:val="none" w:sz="0" w:space="0" w:color="auto"/>
                <w:left w:val="none" w:sz="0" w:space="0" w:color="auto"/>
                <w:bottom w:val="none" w:sz="0" w:space="0" w:color="auto"/>
                <w:right w:val="none" w:sz="0" w:space="0" w:color="auto"/>
              </w:divBdr>
            </w:div>
          </w:divsChild>
        </w:div>
        <w:div w:id="589630067">
          <w:marLeft w:val="0"/>
          <w:marRight w:val="0"/>
          <w:marTop w:val="0"/>
          <w:marBottom w:val="0"/>
          <w:divBdr>
            <w:top w:val="none" w:sz="0" w:space="0" w:color="auto"/>
            <w:left w:val="none" w:sz="0" w:space="0" w:color="auto"/>
            <w:bottom w:val="none" w:sz="0" w:space="0" w:color="auto"/>
            <w:right w:val="none" w:sz="0" w:space="0" w:color="auto"/>
          </w:divBdr>
          <w:divsChild>
            <w:div w:id="23597101">
              <w:marLeft w:val="0"/>
              <w:marRight w:val="0"/>
              <w:marTop w:val="0"/>
              <w:marBottom w:val="0"/>
              <w:divBdr>
                <w:top w:val="none" w:sz="0" w:space="0" w:color="auto"/>
                <w:left w:val="none" w:sz="0" w:space="0" w:color="auto"/>
                <w:bottom w:val="none" w:sz="0" w:space="0" w:color="auto"/>
                <w:right w:val="none" w:sz="0" w:space="0" w:color="auto"/>
              </w:divBdr>
            </w:div>
          </w:divsChild>
        </w:div>
        <w:div w:id="1004743443">
          <w:marLeft w:val="0"/>
          <w:marRight w:val="0"/>
          <w:marTop w:val="0"/>
          <w:marBottom w:val="0"/>
          <w:divBdr>
            <w:top w:val="none" w:sz="0" w:space="0" w:color="auto"/>
            <w:left w:val="none" w:sz="0" w:space="0" w:color="auto"/>
            <w:bottom w:val="none" w:sz="0" w:space="0" w:color="auto"/>
            <w:right w:val="none" w:sz="0" w:space="0" w:color="auto"/>
          </w:divBdr>
          <w:divsChild>
            <w:div w:id="874390101">
              <w:marLeft w:val="0"/>
              <w:marRight w:val="0"/>
              <w:marTop w:val="0"/>
              <w:marBottom w:val="0"/>
              <w:divBdr>
                <w:top w:val="none" w:sz="0" w:space="0" w:color="auto"/>
                <w:left w:val="none" w:sz="0" w:space="0" w:color="auto"/>
                <w:bottom w:val="none" w:sz="0" w:space="0" w:color="auto"/>
                <w:right w:val="none" w:sz="0" w:space="0" w:color="auto"/>
              </w:divBdr>
            </w:div>
          </w:divsChild>
        </w:div>
        <w:div w:id="1132165153">
          <w:marLeft w:val="0"/>
          <w:marRight w:val="0"/>
          <w:marTop w:val="0"/>
          <w:marBottom w:val="0"/>
          <w:divBdr>
            <w:top w:val="none" w:sz="0" w:space="0" w:color="auto"/>
            <w:left w:val="none" w:sz="0" w:space="0" w:color="auto"/>
            <w:bottom w:val="none" w:sz="0" w:space="0" w:color="auto"/>
            <w:right w:val="none" w:sz="0" w:space="0" w:color="auto"/>
          </w:divBdr>
          <w:divsChild>
            <w:div w:id="1247305646">
              <w:marLeft w:val="0"/>
              <w:marRight w:val="0"/>
              <w:marTop w:val="0"/>
              <w:marBottom w:val="0"/>
              <w:divBdr>
                <w:top w:val="none" w:sz="0" w:space="0" w:color="auto"/>
                <w:left w:val="none" w:sz="0" w:space="0" w:color="auto"/>
                <w:bottom w:val="none" w:sz="0" w:space="0" w:color="auto"/>
                <w:right w:val="none" w:sz="0" w:space="0" w:color="auto"/>
              </w:divBdr>
            </w:div>
          </w:divsChild>
        </w:div>
        <w:div w:id="1591231544">
          <w:marLeft w:val="0"/>
          <w:marRight w:val="0"/>
          <w:marTop w:val="0"/>
          <w:marBottom w:val="0"/>
          <w:divBdr>
            <w:top w:val="none" w:sz="0" w:space="0" w:color="auto"/>
            <w:left w:val="none" w:sz="0" w:space="0" w:color="auto"/>
            <w:bottom w:val="none" w:sz="0" w:space="0" w:color="auto"/>
            <w:right w:val="none" w:sz="0" w:space="0" w:color="auto"/>
          </w:divBdr>
          <w:divsChild>
            <w:div w:id="1755739857">
              <w:marLeft w:val="0"/>
              <w:marRight w:val="0"/>
              <w:marTop w:val="0"/>
              <w:marBottom w:val="0"/>
              <w:divBdr>
                <w:top w:val="none" w:sz="0" w:space="0" w:color="auto"/>
                <w:left w:val="none" w:sz="0" w:space="0" w:color="auto"/>
                <w:bottom w:val="none" w:sz="0" w:space="0" w:color="auto"/>
                <w:right w:val="none" w:sz="0" w:space="0" w:color="auto"/>
              </w:divBdr>
            </w:div>
          </w:divsChild>
        </w:div>
        <w:div w:id="1602492997">
          <w:marLeft w:val="0"/>
          <w:marRight w:val="0"/>
          <w:marTop w:val="0"/>
          <w:marBottom w:val="0"/>
          <w:divBdr>
            <w:top w:val="none" w:sz="0" w:space="0" w:color="auto"/>
            <w:left w:val="none" w:sz="0" w:space="0" w:color="auto"/>
            <w:bottom w:val="none" w:sz="0" w:space="0" w:color="auto"/>
            <w:right w:val="none" w:sz="0" w:space="0" w:color="auto"/>
          </w:divBdr>
          <w:divsChild>
            <w:div w:id="1323464">
              <w:marLeft w:val="0"/>
              <w:marRight w:val="0"/>
              <w:marTop w:val="0"/>
              <w:marBottom w:val="0"/>
              <w:divBdr>
                <w:top w:val="none" w:sz="0" w:space="0" w:color="auto"/>
                <w:left w:val="none" w:sz="0" w:space="0" w:color="auto"/>
                <w:bottom w:val="none" w:sz="0" w:space="0" w:color="auto"/>
                <w:right w:val="none" w:sz="0" w:space="0" w:color="auto"/>
              </w:divBdr>
            </w:div>
          </w:divsChild>
        </w:div>
        <w:div w:id="1656641345">
          <w:marLeft w:val="0"/>
          <w:marRight w:val="0"/>
          <w:marTop w:val="0"/>
          <w:marBottom w:val="0"/>
          <w:divBdr>
            <w:top w:val="none" w:sz="0" w:space="0" w:color="auto"/>
            <w:left w:val="none" w:sz="0" w:space="0" w:color="auto"/>
            <w:bottom w:val="none" w:sz="0" w:space="0" w:color="auto"/>
            <w:right w:val="none" w:sz="0" w:space="0" w:color="auto"/>
          </w:divBdr>
          <w:divsChild>
            <w:div w:id="1120027412">
              <w:marLeft w:val="0"/>
              <w:marRight w:val="0"/>
              <w:marTop w:val="0"/>
              <w:marBottom w:val="0"/>
              <w:divBdr>
                <w:top w:val="none" w:sz="0" w:space="0" w:color="auto"/>
                <w:left w:val="none" w:sz="0" w:space="0" w:color="auto"/>
                <w:bottom w:val="none" w:sz="0" w:space="0" w:color="auto"/>
                <w:right w:val="none" w:sz="0" w:space="0" w:color="auto"/>
              </w:divBdr>
            </w:div>
          </w:divsChild>
        </w:div>
        <w:div w:id="1741170218">
          <w:marLeft w:val="0"/>
          <w:marRight w:val="0"/>
          <w:marTop w:val="0"/>
          <w:marBottom w:val="0"/>
          <w:divBdr>
            <w:top w:val="none" w:sz="0" w:space="0" w:color="auto"/>
            <w:left w:val="none" w:sz="0" w:space="0" w:color="auto"/>
            <w:bottom w:val="none" w:sz="0" w:space="0" w:color="auto"/>
            <w:right w:val="none" w:sz="0" w:space="0" w:color="auto"/>
          </w:divBdr>
          <w:divsChild>
            <w:div w:id="247808537">
              <w:marLeft w:val="0"/>
              <w:marRight w:val="0"/>
              <w:marTop w:val="0"/>
              <w:marBottom w:val="0"/>
              <w:divBdr>
                <w:top w:val="none" w:sz="0" w:space="0" w:color="auto"/>
                <w:left w:val="none" w:sz="0" w:space="0" w:color="auto"/>
                <w:bottom w:val="none" w:sz="0" w:space="0" w:color="auto"/>
                <w:right w:val="none" w:sz="0" w:space="0" w:color="auto"/>
              </w:divBdr>
            </w:div>
          </w:divsChild>
        </w:div>
        <w:div w:id="1755978929">
          <w:marLeft w:val="0"/>
          <w:marRight w:val="0"/>
          <w:marTop w:val="0"/>
          <w:marBottom w:val="0"/>
          <w:divBdr>
            <w:top w:val="none" w:sz="0" w:space="0" w:color="auto"/>
            <w:left w:val="none" w:sz="0" w:space="0" w:color="auto"/>
            <w:bottom w:val="none" w:sz="0" w:space="0" w:color="auto"/>
            <w:right w:val="none" w:sz="0" w:space="0" w:color="auto"/>
          </w:divBdr>
          <w:divsChild>
            <w:div w:id="653216522">
              <w:marLeft w:val="0"/>
              <w:marRight w:val="0"/>
              <w:marTop w:val="0"/>
              <w:marBottom w:val="0"/>
              <w:divBdr>
                <w:top w:val="none" w:sz="0" w:space="0" w:color="auto"/>
                <w:left w:val="none" w:sz="0" w:space="0" w:color="auto"/>
                <w:bottom w:val="none" w:sz="0" w:space="0" w:color="auto"/>
                <w:right w:val="none" w:sz="0" w:space="0" w:color="auto"/>
              </w:divBdr>
            </w:div>
          </w:divsChild>
        </w:div>
        <w:div w:id="1950768987">
          <w:marLeft w:val="0"/>
          <w:marRight w:val="0"/>
          <w:marTop w:val="0"/>
          <w:marBottom w:val="0"/>
          <w:divBdr>
            <w:top w:val="none" w:sz="0" w:space="0" w:color="auto"/>
            <w:left w:val="none" w:sz="0" w:space="0" w:color="auto"/>
            <w:bottom w:val="none" w:sz="0" w:space="0" w:color="auto"/>
            <w:right w:val="none" w:sz="0" w:space="0" w:color="auto"/>
          </w:divBdr>
          <w:divsChild>
            <w:div w:id="68852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458918">
      <w:bodyDiv w:val="1"/>
      <w:marLeft w:val="0"/>
      <w:marRight w:val="0"/>
      <w:marTop w:val="0"/>
      <w:marBottom w:val="0"/>
      <w:divBdr>
        <w:top w:val="none" w:sz="0" w:space="0" w:color="auto"/>
        <w:left w:val="none" w:sz="0" w:space="0" w:color="auto"/>
        <w:bottom w:val="none" w:sz="0" w:space="0" w:color="auto"/>
        <w:right w:val="none" w:sz="0" w:space="0" w:color="auto"/>
      </w:divBdr>
    </w:div>
    <w:div w:id="1385062620">
      <w:bodyDiv w:val="1"/>
      <w:marLeft w:val="0"/>
      <w:marRight w:val="0"/>
      <w:marTop w:val="0"/>
      <w:marBottom w:val="0"/>
      <w:divBdr>
        <w:top w:val="none" w:sz="0" w:space="0" w:color="auto"/>
        <w:left w:val="none" w:sz="0" w:space="0" w:color="auto"/>
        <w:bottom w:val="none" w:sz="0" w:space="0" w:color="auto"/>
        <w:right w:val="none" w:sz="0" w:space="0" w:color="auto"/>
      </w:divBdr>
    </w:div>
    <w:div w:id="1385444560">
      <w:bodyDiv w:val="1"/>
      <w:marLeft w:val="0"/>
      <w:marRight w:val="0"/>
      <w:marTop w:val="0"/>
      <w:marBottom w:val="0"/>
      <w:divBdr>
        <w:top w:val="none" w:sz="0" w:space="0" w:color="auto"/>
        <w:left w:val="none" w:sz="0" w:space="0" w:color="auto"/>
        <w:bottom w:val="none" w:sz="0" w:space="0" w:color="auto"/>
        <w:right w:val="none" w:sz="0" w:space="0" w:color="auto"/>
      </w:divBdr>
    </w:div>
    <w:div w:id="1590850203">
      <w:bodyDiv w:val="1"/>
      <w:marLeft w:val="0"/>
      <w:marRight w:val="0"/>
      <w:marTop w:val="0"/>
      <w:marBottom w:val="0"/>
      <w:divBdr>
        <w:top w:val="none" w:sz="0" w:space="0" w:color="auto"/>
        <w:left w:val="none" w:sz="0" w:space="0" w:color="auto"/>
        <w:bottom w:val="none" w:sz="0" w:space="0" w:color="auto"/>
        <w:right w:val="none" w:sz="0" w:space="0" w:color="auto"/>
      </w:divBdr>
    </w:div>
    <w:div w:id="1778208927">
      <w:bodyDiv w:val="1"/>
      <w:marLeft w:val="0"/>
      <w:marRight w:val="0"/>
      <w:marTop w:val="0"/>
      <w:marBottom w:val="0"/>
      <w:divBdr>
        <w:top w:val="none" w:sz="0" w:space="0" w:color="auto"/>
        <w:left w:val="none" w:sz="0" w:space="0" w:color="auto"/>
        <w:bottom w:val="none" w:sz="0" w:space="0" w:color="auto"/>
        <w:right w:val="none" w:sz="0" w:space="0" w:color="auto"/>
      </w:divBdr>
      <w:divsChild>
        <w:div w:id="159586884">
          <w:marLeft w:val="0"/>
          <w:marRight w:val="0"/>
          <w:marTop w:val="0"/>
          <w:marBottom w:val="0"/>
          <w:divBdr>
            <w:top w:val="none" w:sz="0" w:space="0" w:color="auto"/>
            <w:left w:val="none" w:sz="0" w:space="0" w:color="auto"/>
            <w:bottom w:val="none" w:sz="0" w:space="0" w:color="auto"/>
            <w:right w:val="none" w:sz="0" w:space="0" w:color="auto"/>
          </w:divBdr>
          <w:divsChild>
            <w:div w:id="1467704107">
              <w:marLeft w:val="0"/>
              <w:marRight w:val="0"/>
              <w:marTop w:val="0"/>
              <w:marBottom w:val="0"/>
              <w:divBdr>
                <w:top w:val="none" w:sz="0" w:space="0" w:color="auto"/>
                <w:left w:val="none" w:sz="0" w:space="0" w:color="auto"/>
                <w:bottom w:val="none" w:sz="0" w:space="0" w:color="auto"/>
                <w:right w:val="none" w:sz="0" w:space="0" w:color="auto"/>
              </w:divBdr>
            </w:div>
          </w:divsChild>
        </w:div>
        <w:div w:id="295529734">
          <w:marLeft w:val="0"/>
          <w:marRight w:val="0"/>
          <w:marTop w:val="0"/>
          <w:marBottom w:val="0"/>
          <w:divBdr>
            <w:top w:val="none" w:sz="0" w:space="0" w:color="auto"/>
            <w:left w:val="none" w:sz="0" w:space="0" w:color="auto"/>
            <w:bottom w:val="none" w:sz="0" w:space="0" w:color="auto"/>
            <w:right w:val="none" w:sz="0" w:space="0" w:color="auto"/>
          </w:divBdr>
          <w:divsChild>
            <w:div w:id="1964311796">
              <w:marLeft w:val="0"/>
              <w:marRight w:val="0"/>
              <w:marTop w:val="0"/>
              <w:marBottom w:val="0"/>
              <w:divBdr>
                <w:top w:val="none" w:sz="0" w:space="0" w:color="auto"/>
                <w:left w:val="none" w:sz="0" w:space="0" w:color="auto"/>
                <w:bottom w:val="none" w:sz="0" w:space="0" w:color="auto"/>
                <w:right w:val="none" w:sz="0" w:space="0" w:color="auto"/>
              </w:divBdr>
            </w:div>
          </w:divsChild>
        </w:div>
        <w:div w:id="325980100">
          <w:marLeft w:val="0"/>
          <w:marRight w:val="0"/>
          <w:marTop w:val="0"/>
          <w:marBottom w:val="0"/>
          <w:divBdr>
            <w:top w:val="none" w:sz="0" w:space="0" w:color="auto"/>
            <w:left w:val="none" w:sz="0" w:space="0" w:color="auto"/>
            <w:bottom w:val="none" w:sz="0" w:space="0" w:color="auto"/>
            <w:right w:val="none" w:sz="0" w:space="0" w:color="auto"/>
          </w:divBdr>
          <w:divsChild>
            <w:div w:id="602887094">
              <w:marLeft w:val="0"/>
              <w:marRight w:val="0"/>
              <w:marTop w:val="0"/>
              <w:marBottom w:val="0"/>
              <w:divBdr>
                <w:top w:val="none" w:sz="0" w:space="0" w:color="auto"/>
                <w:left w:val="none" w:sz="0" w:space="0" w:color="auto"/>
                <w:bottom w:val="none" w:sz="0" w:space="0" w:color="auto"/>
                <w:right w:val="none" w:sz="0" w:space="0" w:color="auto"/>
              </w:divBdr>
            </w:div>
          </w:divsChild>
        </w:div>
        <w:div w:id="583031394">
          <w:marLeft w:val="0"/>
          <w:marRight w:val="0"/>
          <w:marTop w:val="0"/>
          <w:marBottom w:val="0"/>
          <w:divBdr>
            <w:top w:val="none" w:sz="0" w:space="0" w:color="auto"/>
            <w:left w:val="none" w:sz="0" w:space="0" w:color="auto"/>
            <w:bottom w:val="none" w:sz="0" w:space="0" w:color="auto"/>
            <w:right w:val="none" w:sz="0" w:space="0" w:color="auto"/>
          </w:divBdr>
          <w:divsChild>
            <w:div w:id="1789933663">
              <w:marLeft w:val="0"/>
              <w:marRight w:val="0"/>
              <w:marTop w:val="0"/>
              <w:marBottom w:val="0"/>
              <w:divBdr>
                <w:top w:val="none" w:sz="0" w:space="0" w:color="auto"/>
                <w:left w:val="none" w:sz="0" w:space="0" w:color="auto"/>
                <w:bottom w:val="none" w:sz="0" w:space="0" w:color="auto"/>
                <w:right w:val="none" w:sz="0" w:space="0" w:color="auto"/>
              </w:divBdr>
            </w:div>
          </w:divsChild>
        </w:div>
        <w:div w:id="596600980">
          <w:marLeft w:val="0"/>
          <w:marRight w:val="0"/>
          <w:marTop w:val="0"/>
          <w:marBottom w:val="0"/>
          <w:divBdr>
            <w:top w:val="none" w:sz="0" w:space="0" w:color="auto"/>
            <w:left w:val="none" w:sz="0" w:space="0" w:color="auto"/>
            <w:bottom w:val="none" w:sz="0" w:space="0" w:color="auto"/>
            <w:right w:val="none" w:sz="0" w:space="0" w:color="auto"/>
          </w:divBdr>
          <w:divsChild>
            <w:div w:id="1227182407">
              <w:marLeft w:val="0"/>
              <w:marRight w:val="0"/>
              <w:marTop w:val="0"/>
              <w:marBottom w:val="0"/>
              <w:divBdr>
                <w:top w:val="none" w:sz="0" w:space="0" w:color="auto"/>
                <w:left w:val="none" w:sz="0" w:space="0" w:color="auto"/>
                <w:bottom w:val="none" w:sz="0" w:space="0" w:color="auto"/>
                <w:right w:val="none" w:sz="0" w:space="0" w:color="auto"/>
              </w:divBdr>
            </w:div>
          </w:divsChild>
        </w:div>
        <w:div w:id="652872021">
          <w:marLeft w:val="0"/>
          <w:marRight w:val="0"/>
          <w:marTop w:val="0"/>
          <w:marBottom w:val="0"/>
          <w:divBdr>
            <w:top w:val="none" w:sz="0" w:space="0" w:color="auto"/>
            <w:left w:val="none" w:sz="0" w:space="0" w:color="auto"/>
            <w:bottom w:val="none" w:sz="0" w:space="0" w:color="auto"/>
            <w:right w:val="none" w:sz="0" w:space="0" w:color="auto"/>
          </w:divBdr>
          <w:divsChild>
            <w:div w:id="157231795">
              <w:marLeft w:val="0"/>
              <w:marRight w:val="0"/>
              <w:marTop w:val="0"/>
              <w:marBottom w:val="0"/>
              <w:divBdr>
                <w:top w:val="none" w:sz="0" w:space="0" w:color="auto"/>
                <w:left w:val="none" w:sz="0" w:space="0" w:color="auto"/>
                <w:bottom w:val="none" w:sz="0" w:space="0" w:color="auto"/>
                <w:right w:val="none" w:sz="0" w:space="0" w:color="auto"/>
              </w:divBdr>
            </w:div>
          </w:divsChild>
        </w:div>
        <w:div w:id="658970605">
          <w:marLeft w:val="0"/>
          <w:marRight w:val="0"/>
          <w:marTop w:val="0"/>
          <w:marBottom w:val="0"/>
          <w:divBdr>
            <w:top w:val="none" w:sz="0" w:space="0" w:color="auto"/>
            <w:left w:val="none" w:sz="0" w:space="0" w:color="auto"/>
            <w:bottom w:val="none" w:sz="0" w:space="0" w:color="auto"/>
            <w:right w:val="none" w:sz="0" w:space="0" w:color="auto"/>
          </w:divBdr>
          <w:divsChild>
            <w:div w:id="1282492972">
              <w:marLeft w:val="0"/>
              <w:marRight w:val="0"/>
              <w:marTop w:val="0"/>
              <w:marBottom w:val="0"/>
              <w:divBdr>
                <w:top w:val="none" w:sz="0" w:space="0" w:color="auto"/>
                <w:left w:val="none" w:sz="0" w:space="0" w:color="auto"/>
                <w:bottom w:val="none" w:sz="0" w:space="0" w:color="auto"/>
                <w:right w:val="none" w:sz="0" w:space="0" w:color="auto"/>
              </w:divBdr>
            </w:div>
          </w:divsChild>
        </w:div>
        <w:div w:id="978878116">
          <w:marLeft w:val="0"/>
          <w:marRight w:val="0"/>
          <w:marTop w:val="0"/>
          <w:marBottom w:val="0"/>
          <w:divBdr>
            <w:top w:val="none" w:sz="0" w:space="0" w:color="auto"/>
            <w:left w:val="none" w:sz="0" w:space="0" w:color="auto"/>
            <w:bottom w:val="none" w:sz="0" w:space="0" w:color="auto"/>
            <w:right w:val="none" w:sz="0" w:space="0" w:color="auto"/>
          </w:divBdr>
          <w:divsChild>
            <w:div w:id="1944990715">
              <w:marLeft w:val="0"/>
              <w:marRight w:val="0"/>
              <w:marTop w:val="0"/>
              <w:marBottom w:val="0"/>
              <w:divBdr>
                <w:top w:val="none" w:sz="0" w:space="0" w:color="auto"/>
                <w:left w:val="none" w:sz="0" w:space="0" w:color="auto"/>
                <w:bottom w:val="none" w:sz="0" w:space="0" w:color="auto"/>
                <w:right w:val="none" w:sz="0" w:space="0" w:color="auto"/>
              </w:divBdr>
            </w:div>
          </w:divsChild>
        </w:div>
        <w:div w:id="1039624818">
          <w:marLeft w:val="0"/>
          <w:marRight w:val="0"/>
          <w:marTop w:val="0"/>
          <w:marBottom w:val="0"/>
          <w:divBdr>
            <w:top w:val="none" w:sz="0" w:space="0" w:color="auto"/>
            <w:left w:val="none" w:sz="0" w:space="0" w:color="auto"/>
            <w:bottom w:val="none" w:sz="0" w:space="0" w:color="auto"/>
            <w:right w:val="none" w:sz="0" w:space="0" w:color="auto"/>
          </w:divBdr>
          <w:divsChild>
            <w:div w:id="1067726476">
              <w:marLeft w:val="0"/>
              <w:marRight w:val="0"/>
              <w:marTop w:val="0"/>
              <w:marBottom w:val="0"/>
              <w:divBdr>
                <w:top w:val="none" w:sz="0" w:space="0" w:color="auto"/>
                <w:left w:val="none" w:sz="0" w:space="0" w:color="auto"/>
                <w:bottom w:val="none" w:sz="0" w:space="0" w:color="auto"/>
                <w:right w:val="none" w:sz="0" w:space="0" w:color="auto"/>
              </w:divBdr>
            </w:div>
          </w:divsChild>
        </w:div>
        <w:div w:id="1097939957">
          <w:marLeft w:val="0"/>
          <w:marRight w:val="0"/>
          <w:marTop w:val="0"/>
          <w:marBottom w:val="0"/>
          <w:divBdr>
            <w:top w:val="none" w:sz="0" w:space="0" w:color="auto"/>
            <w:left w:val="none" w:sz="0" w:space="0" w:color="auto"/>
            <w:bottom w:val="none" w:sz="0" w:space="0" w:color="auto"/>
            <w:right w:val="none" w:sz="0" w:space="0" w:color="auto"/>
          </w:divBdr>
          <w:divsChild>
            <w:div w:id="1986470562">
              <w:marLeft w:val="0"/>
              <w:marRight w:val="0"/>
              <w:marTop w:val="0"/>
              <w:marBottom w:val="0"/>
              <w:divBdr>
                <w:top w:val="none" w:sz="0" w:space="0" w:color="auto"/>
                <w:left w:val="none" w:sz="0" w:space="0" w:color="auto"/>
                <w:bottom w:val="none" w:sz="0" w:space="0" w:color="auto"/>
                <w:right w:val="none" w:sz="0" w:space="0" w:color="auto"/>
              </w:divBdr>
            </w:div>
          </w:divsChild>
        </w:div>
        <w:div w:id="1430005979">
          <w:marLeft w:val="0"/>
          <w:marRight w:val="0"/>
          <w:marTop w:val="0"/>
          <w:marBottom w:val="0"/>
          <w:divBdr>
            <w:top w:val="none" w:sz="0" w:space="0" w:color="auto"/>
            <w:left w:val="none" w:sz="0" w:space="0" w:color="auto"/>
            <w:bottom w:val="none" w:sz="0" w:space="0" w:color="auto"/>
            <w:right w:val="none" w:sz="0" w:space="0" w:color="auto"/>
          </w:divBdr>
          <w:divsChild>
            <w:div w:id="154417331">
              <w:marLeft w:val="0"/>
              <w:marRight w:val="0"/>
              <w:marTop w:val="0"/>
              <w:marBottom w:val="0"/>
              <w:divBdr>
                <w:top w:val="none" w:sz="0" w:space="0" w:color="auto"/>
                <w:left w:val="none" w:sz="0" w:space="0" w:color="auto"/>
                <w:bottom w:val="none" w:sz="0" w:space="0" w:color="auto"/>
                <w:right w:val="none" w:sz="0" w:space="0" w:color="auto"/>
              </w:divBdr>
            </w:div>
          </w:divsChild>
        </w:div>
        <w:div w:id="1439137339">
          <w:marLeft w:val="0"/>
          <w:marRight w:val="0"/>
          <w:marTop w:val="0"/>
          <w:marBottom w:val="0"/>
          <w:divBdr>
            <w:top w:val="none" w:sz="0" w:space="0" w:color="auto"/>
            <w:left w:val="none" w:sz="0" w:space="0" w:color="auto"/>
            <w:bottom w:val="none" w:sz="0" w:space="0" w:color="auto"/>
            <w:right w:val="none" w:sz="0" w:space="0" w:color="auto"/>
          </w:divBdr>
          <w:divsChild>
            <w:div w:id="1551841273">
              <w:marLeft w:val="0"/>
              <w:marRight w:val="0"/>
              <w:marTop w:val="0"/>
              <w:marBottom w:val="0"/>
              <w:divBdr>
                <w:top w:val="none" w:sz="0" w:space="0" w:color="auto"/>
                <w:left w:val="none" w:sz="0" w:space="0" w:color="auto"/>
                <w:bottom w:val="none" w:sz="0" w:space="0" w:color="auto"/>
                <w:right w:val="none" w:sz="0" w:space="0" w:color="auto"/>
              </w:divBdr>
            </w:div>
          </w:divsChild>
        </w:div>
        <w:div w:id="1479687876">
          <w:marLeft w:val="0"/>
          <w:marRight w:val="0"/>
          <w:marTop w:val="0"/>
          <w:marBottom w:val="0"/>
          <w:divBdr>
            <w:top w:val="none" w:sz="0" w:space="0" w:color="auto"/>
            <w:left w:val="none" w:sz="0" w:space="0" w:color="auto"/>
            <w:bottom w:val="none" w:sz="0" w:space="0" w:color="auto"/>
            <w:right w:val="none" w:sz="0" w:space="0" w:color="auto"/>
          </w:divBdr>
          <w:divsChild>
            <w:div w:id="1127359179">
              <w:marLeft w:val="0"/>
              <w:marRight w:val="0"/>
              <w:marTop w:val="0"/>
              <w:marBottom w:val="0"/>
              <w:divBdr>
                <w:top w:val="none" w:sz="0" w:space="0" w:color="auto"/>
                <w:left w:val="none" w:sz="0" w:space="0" w:color="auto"/>
                <w:bottom w:val="none" w:sz="0" w:space="0" w:color="auto"/>
                <w:right w:val="none" w:sz="0" w:space="0" w:color="auto"/>
              </w:divBdr>
            </w:div>
          </w:divsChild>
        </w:div>
        <w:div w:id="1497112007">
          <w:marLeft w:val="0"/>
          <w:marRight w:val="0"/>
          <w:marTop w:val="0"/>
          <w:marBottom w:val="0"/>
          <w:divBdr>
            <w:top w:val="none" w:sz="0" w:space="0" w:color="auto"/>
            <w:left w:val="none" w:sz="0" w:space="0" w:color="auto"/>
            <w:bottom w:val="none" w:sz="0" w:space="0" w:color="auto"/>
            <w:right w:val="none" w:sz="0" w:space="0" w:color="auto"/>
          </w:divBdr>
          <w:divsChild>
            <w:div w:id="1580141654">
              <w:marLeft w:val="0"/>
              <w:marRight w:val="0"/>
              <w:marTop w:val="0"/>
              <w:marBottom w:val="0"/>
              <w:divBdr>
                <w:top w:val="none" w:sz="0" w:space="0" w:color="auto"/>
                <w:left w:val="none" w:sz="0" w:space="0" w:color="auto"/>
                <w:bottom w:val="none" w:sz="0" w:space="0" w:color="auto"/>
                <w:right w:val="none" w:sz="0" w:space="0" w:color="auto"/>
              </w:divBdr>
            </w:div>
          </w:divsChild>
        </w:div>
        <w:div w:id="1509130067">
          <w:marLeft w:val="0"/>
          <w:marRight w:val="0"/>
          <w:marTop w:val="0"/>
          <w:marBottom w:val="0"/>
          <w:divBdr>
            <w:top w:val="none" w:sz="0" w:space="0" w:color="auto"/>
            <w:left w:val="none" w:sz="0" w:space="0" w:color="auto"/>
            <w:bottom w:val="none" w:sz="0" w:space="0" w:color="auto"/>
            <w:right w:val="none" w:sz="0" w:space="0" w:color="auto"/>
          </w:divBdr>
          <w:divsChild>
            <w:div w:id="1283078247">
              <w:marLeft w:val="0"/>
              <w:marRight w:val="0"/>
              <w:marTop w:val="0"/>
              <w:marBottom w:val="0"/>
              <w:divBdr>
                <w:top w:val="none" w:sz="0" w:space="0" w:color="auto"/>
                <w:left w:val="none" w:sz="0" w:space="0" w:color="auto"/>
                <w:bottom w:val="none" w:sz="0" w:space="0" w:color="auto"/>
                <w:right w:val="none" w:sz="0" w:space="0" w:color="auto"/>
              </w:divBdr>
            </w:div>
          </w:divsChild>
        </w:div>
        <w:div w:id="1530298276">
          <w:marLeft w:val="0"/>
          <w:marRight w:val="0"/>
          <w:marTop w:val="0"/>
          <w:marBottom w:val="0"/>
          <w:divBdr>
            <w:top w:val="none" w:sz="0" w:space="0" w:color="auto"/>
            <w:left w:val="none" w:sz="0" w:space="0" w:color="auto"/>
            <w:bottom w:val="none" w:sz="0" w:space="0" w:color="auto"/>
            <w:right w:val="none" w:sz="0" w:space="0" w:color="auto"/>
          </w:divBdr>
          <w:divsChild>
            <w:div w:id="923732061">
              <w:marLeft w:val="0"/>
              <w:marRight w:val="0"/>
              <w:marTop w:val="0"/>
              <w:marBottom w:val="0"/>
              <w:divBdr>
                <w:top w:val="none" w:sz="0" w:space="0" w:color="auto"/>
                <w:left w:val="none" w:sz="0" w:space="0" w:color="auto"/>
                <w:bottom w:val="none" w:sz="0" w:space="0" w:color="auto"/>
                <w:right w:val="none" w:sz="0" w:space="0" w:color="auto"/>
              </w:divBdr>
            </w:div>
          </w:divsChild>
        </w:div>
        <w:div w:id="1870952612">
          <w:marLeft w:val="0"/>
          <w:marRight w:val="0"/>
          <w:marTop w:val="0"/>
          <w:marBottom w:val="0"/>
          <w:divBdr>
            <w:top w:val="none" w:sz="0" w:space="0" w:color="auto"/>
            <w:left w:val="none" w:sz="0" w:space="0" w:color="auto"/>
            <w:bottom w:val="none" w:sz="0" w:space="0" w:color="auto"/>
            <w:right w:val="none" w:sz="0" w:space="0" w:color="auto"/>
          </w:divBdr>
          <w:divsChild>
            <w:div w:id="2059888226">
              <w:marLeft w:val="0"/>
              <w:marRight w:val="0"/>
              <w:marTop w:val="0"/>
              <w:marBottom w:val="0"/>
              <w:divBdr>
                <w:top w:val="none" w:sz="0" w:space="0" w:color="auto"/>
                <w:left w:val="none" w:sz="0" w:space="0" w:color="auto"/>
                <w:bottom w:val="none" w:sz="0" w:space="0" w:color="auto"/>
                <w:right w:val="none" w:sz="0" w:space="0" w:color="auto"/>
              </w:divBdr>
            </w:div>
          </w:divsChild>
        </w:div>
        <w:div w:id="1921057301">
          <w:marLeft w:val="0"/>
          <w:marRight w:val="0"/>
          <w:marTop w:val="0"/>
          <w:marBottom w:val="0"/>
          <w:divBdr>
            <w:top w:val="none" w:sz="0" w:space="0" w:color="auto"/>
            <w:left w:val="none" w:sz="0" w:space="0" w:color="auto"/>
            <w:bottom w:val="none" w:sz="0" w:space="0" w:color="auto"/>
            <w:right w:val="none" w:sz="0" w:space="0" w:color="auto"/>
          </w:divBdr>
          <w:divsChild>
            <w:div w:id="1961956069">
              <w:marLeft w:val="0"/>
              <w:marRight w:val="0"/>
              <w:marTop w:val="0"/>
              <w:marBottom w:val="0"/>
              <w:divBdr>
                <w:top w:val="none" w:sz="0" w:space="0" w:color="auto"/>
                <w:left w:val="none" w:sz="0" w:space="0" w:color="auto"/>
                <w:bottom w:val="none" w:sz="0" w:space="0" w:color="auto"/>
                <w:right w:val="none" w:sz="0" w:space="0" w:color="auto"/>
              </w:divBdr>
            </w:div>
          </w:divsChild>
        </w:div>
        <w:div w:id="2081251161">
          <w:marLeft w:val="0"/>
          <w:marRight w:val="0"/>
          <w:marTop w:val="0"/>
          <w:marBottom w:val="0"/>
          <w:divBdr>
            <w:top w:val="none" w:sz="0" w:space="0" w:color="auto"/>
            <w:left w:val="none" w:sz="0" w:space="0" w:color="auto"/>
            <w:bottom w:val="none" w:sz="0" w:space="0" w:color="auto"/>
            <w:right w:val="none" w:sz="0" w:space="0" w:color="auto"/>
          </w:divBdr>
          <w:divsChild>
            <w:div w:id="522326380">
              <w:marLeft w:val="0"/>
              <w:marRight w:val="0"/>
              <w:marTop w:val="0"/>
              <w:marBottom w:val="0"/>
              <w:divBdr>
                <w:top w:val="none" w:sz="0" w:space="0" w:color="auto"/>
                <w:left w:val="none" w:sz="0" w:space="0" w:color="auto"/>
                <w:bottom w:val="none" w:sz="0" w:space="0" w:color="auto"/>
                <w:right w:val="none" w:sz="0" w:space="0" w:color="auto"/>
              </w:divBdr>
            </w:div>
          </w:divsChild>
        </w:div>
        <w:div w:id="2115320491">
          <w:marLeft w:val="0"/>
          <w:marRight w:val="0"/>
          <w:marTop w:val="0"/>
          <w:marBottom w:val="0"/>
          <w:divBdr>
            <w:top w:val="none" w:sz="0" w:space="0" w:color="auto"/>
            <w:left w:val="none" w:sz="0" w:space="0" w:color="auto"/>
            <w:bottom w:val="none" w:sz="0" w:space="0" w:color="auto"/>
            <w:right w:val="none" w:sz="0" w:space="0" w:color="auto"/>
          </w:divBdr>
          <w:divsChild>
            <w:div w:id="107702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77118">
      <w:bodyDiv w:val="1"/>
      <w:marLeft w:val="0"/>
      <w:marRight w:val="0"/>
      <w:marTop w:val="0"/>
      <w:marBottom w:val="0"/>
      <w:divBdr>
        <w:top w:val="none" w:sz="0" w:space="0" w:color="auto"/>
        <w:left w:val="none" w:sz="0" w:space="0" w:color="auto"/>
        <w:bottom w:val="none" w:sz="0" w:space="0" w:color="auto"/>
        <w:right w:val="none" w:sz="0" w:space="0" w:color="auto"/>
      </w:divBdr>
    </w:div>
    <w:div w:id="1916085160">
      <w:bodyDiv w:val="1"/>
      <w:marLeft w:val="0"/>
      <w:marRight w:val="0"/>
      <w:marTop w:val="0"/>
      <w:marBottom w:val="0"/>
      <w:divBdr>
        <w:top w:val="none" w:sz="0" w:space="0" w:color="auto"/>
        <w:left w:val="none" w:sz="0" w:space="0" w:color="auto"/>
        <w:bottom w:val="none" w:sz="0" w:space="0" w:color="auto"/>
        <w:right w:val="none" w:sz="0" w:space="0" w:color="auto"/>
      </w:divBdr>
      <w:divsChild>
        <w:div w:id="73207368">
          <w:marLeft w:val="1267"/>
          <w:marRight w:val="0"/>
          <w:marTop w:val="0"/>
          <w:marBottom w:val="0"/>
          <w:divBdr>
            <w:top w:val="none" w:sz="0" w:space="0" w:color="auto"/>
            <w:left w:val="none" w:sz="0" w:space="0" w:color="auto"/>
            <w:bottom w:val="none" w:sz="0" w:space="0" w:color="auto"/>
            <w:right w:val="none" w:sz="0" w:space="0" w:color="auto"/>
          </w:divBdr>
        </w:div>
        <w:div w:id="608270427">
          <w:marLeft w:val="1267"/>
          <w:marRight w:val="0"/>
          <w:marTop w:val="0"/>
          <w:marBottom w:val="0"/>
          <w:divBdr>
            <w:top w:val="none" w:sz="0" w:space="0" w:color="auto"/>
            <w:left w:val="none" w:sz="0" w:space="0" w:color="auto"/>
            <w:bottom w:val="none" w:sz="0" w:space="0" w:color="auto"/>
            <w:right w:val="none" w:sz="0" w:space="0" w:color="auto"/>
          </w:divBdr>
        </w:div>
        <w:div w:id="871648530">
          <w:marLeft w:val="1267"/>
          <w:marRight w:val="0"/>
          <w:marTop w:val="0"/>
          <w:marBottom w:val="0"/>
          <w:divBdr>
            <w:top w:val="none" w:sz="0" w:space="0" w:color="auto"/>
            <w:left w:val="none" w:sz="0" w:space="0" w:color="auto"/>
            <w:bottom w:val="none" w:sz="0" w:space="0" w:color="auto"/>
            <w:right w:val="none" w:sz="0" w:space="0" w:color="auto"/>
          </w:divBdr>
        </w:div>
        <w:div w:id="1021082729">
          <w:marLeft w:val="1267"/>
          <w:marRight w:val="0"/>
          <w:marTop w:val="0"/>
          <w:marBottom w:val="0"/>
          <w:divBdr>
            <w:top w:val="none" w:sz="0" w:space="0" w:color="auto"/>
            <w:left w:val="none" w:sz="0" w:space="0" w:color="auto"/>
            <w:bottom w:val="none" w:sz="0" w:space="0" w:color="auto"/>
            <w:right w:val="none" w:sz="0" w:space="0" w:color="auto"/>
          </w:divBdr>
        </w:div>
      </w:divsChild>
    </w:div>
    <w:div w:id="2073578607">
      <w:bodyDiv w:val="1"/>
      <w:marLeft w:val="0"/>
      <w:marRight w:val="0"/>
      <w:marTop w:val="0"/>
      <w:marBottom w:val="0"/>
      <w:divBdr>
        <w:top w:val="none" w:sz="0" w:space="0" w:color="auto"/>
        <w:left w:val="none" w:sz="0" w:space="0" w:color="auto"/>
        <w:bottom w:val="none" w:sz="0" w:space="0" w:color="auto"/>
        <w:right w:val="none" w:sz="0" w:space="0" w:color="auto"/>
      </w:divBdr>
    </w:div>
    <w:div w:id="2125493802">
      <w:bodyDiv w:val="1"/>
      <w:marLeft w:val="0"/>
      <w:marRight w:val="0"/>
      <w:marTop w:val="0"/>
      <w:marBottom w:val="0"/>
      <w:divBdr>
        <w:top w:val="none" w:sz="0" w:space="0" w:color="auto"/>
        <w:left w:val="none" w:sz="0" w:space="0" w:color="auto"/>
        <w:bottom w:val="none" w:sz="0" w:space="0" w:color="auto"/>
        <w:right w:val="none" w:sz="0" w:space="0" w:color="auto"/>
      </w:divBdr>
      <w:divsChild>
        <w:div w:id="1649095714">
          <w:marLeft w:val="0"/>
          <w:marRight w:val="0"/>
          <w:marTop w:val="0"/>
          <w:marBottom w:val="0"/>
          <w:divBdr>
            <w:top w:val="none" w:sz="0" w:space="0" w:color="auto"/>
            <w:left w:val="none" w:sz="0" w:space="0" w:color="auto"/>
            <w:bottom w:val="none" w:sz="0" w:space="0" w:color="auto"/>
            <w:right w:val="none" w:sz="0" w:space="0" w:color="auto"/>
          </w:divBdr>
        </w:div>
        <w:div w:id="466705696">
          <w:marLeft w:val="0"/>
          <w:marRight w:val="0"/>
          <w:marTop w:val="0"/>
          <w:marBottom w:val="0"/>
          <w:divBdr>
            <w:top w:val="none" w:sz="0" w:space="0" w:color="auto"/>
            <w:left w:val="none" w:sz="0" w:space="0" w:color="auto"/>
            <w:bottom w:val="none" w:sz="0" w:space="0" w:color="auto"/>
            <w:right w:val="none" w:sz="0" w:space="0" w:color="auto"/>
          </w:divBdr>
        </w:div>
        <w:div w:id="1817066196">
          <w:marLeft w:val="0"/>
          <w:marRight w:val="0"/>
          <w:marTop w:val="0"/>
          <w:marBottom w:val="0"/>
          <w:divBdr>
            <w:top w:val="none" w:sz="0" w:space="0" w:color="auto"/>
            <w:left w:val="none" w:sz="0" w:space="0" w:color="auto"/>
            <w:bottom w:val="none" w:sz="0" w:space="0" w:color="auto"/>
            <w:right w:val="none" w:sz="0" w:space="0" w:color="auto"/>
          </w:divBdr>
          <w:divsChild>
            <w:div w:id="1610165548">
              <w:marLeft w:val="0"/>
              <w:marRight w:val="0"/>
              <w:marTop w:val="0"/>
              <w:marBottom w:val="0"/>
              <w:divBdr>
                <w:top w:val="none" w:sz="0" w:space="0" w:color="auto"/>
                <w:left w:val="none" w:sz="0" w:space="0" w:color="auto"/>
                <w:bottom w:val="none" w:sz="0" w:space="0" w:color="auto"/>
                <w:right w:val="none" w:sz="0" w:space="0" w:color="auto"/>
              </w:divBdr>
            </w:div>
            <w:div w:id="103156873">
              <w:marLeft w:val="0"/>
              <w:marRight w:val="0"/>
              <w:marTop w:val="0"/>
              <w:marBottom w:val="0"/>
              <w:divBdr>
                <w:top w:val="none" w:sz="0" w:space="0" w:color="auto"/>
                <w:left w:val="none" w:sz="0" w:space="0" w:color="auto"/>
                <w:bottom w:val="none" w:sz="0" w:space="0" w:color="auto"/>
                <w:right w:val="none" w:sz="0" w:space="0" w:color="auto"/>
              </w:divBdr>
            </w:div>
          </w:divsChild>
        </w:div>
        <w:div w:id="1843666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afcafca7b7234631" /><Relationship Type="http://schemas.openxmlformats.org/officeDocument/2006/relationships/hyperlink" Target="https://md.catapult.org.uk/what-we-do/syndicates/cf-amr-syndicate/" TargetMode="External" Id="R38bdcde388294e41" /></Relationships>
</file>

<file path=word/_rels/header2.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7.png"/></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37c7c65d-7672-4c95-a863-a0d91e0575c2}"/>
      </w:docPartPr>
      <w:docPartBody>
        <w:p xmlns:wp14="http://schemas.microsoft.com/office/word/2010/wordml" w14:paraId="0BE0F990"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22F0EF79C2B954480E21EDEEBD35E4E" ma:contentTypeVersion="14" ma:contentTypeDescription="Create a new document." ma:contentTypeScope="" ma:versionID="e618f4d8ecc48be675ad65ded509c6c2">
  <xsd:schema xmlns:xsd="http://www.w3.org/2001/XMLSchema" xmlns:xs="http://www.w3.org/2001/XMLSchema" xmlns:p="http://schemas.microsoft.com/office/2006/metadata/properties" xmlns:ns2="5f0bfd15-bc5f-4ebe-92d0-eeb2f960686e" xmlns:ns3="7d108f3a-3775-4323-9b90-d86c6cc275d3" targetNamespace="http://schemas.microsoft.com/office/2006/metadata/properties" ma:root="true" ma:fieldsID="334bf9320402c9414a7a98cb50867cb2" ns2:_="" ns3:_="">
    <xsd:import namespace="5f0bfd15-bc5f-4ebe-92d0-eeb2f960686e"/>
    <xsd:import namespace="7d108f3a-3775-4323-9b90-d86c6cc275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bfd15-bc5f-4ebe-92d0-eeb2f9606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08f3a-3775-4323-9b90-d86c6cc275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EC55E-A39D-47F1-98FC-8C62A28DBA7E}">
  <ds:schemaRefs>
    <ds:schemaRef ds:uri="http://schemas.openxmlformats.org/officeDocument/2006/bibliography"/>
  </ds:schemaRefs>
</ds:datastoreItem>
</file>

<file path=customXml/itemProps2.xml><?xml version="1.0" encoding="utf-8"?>
<ds:datastoreItem xmlns:ds="http://schemas.openxmlformats.org/officeDocument/2006/customXml" ds:itemID="{900FCE1A-9A8C-4D52-8225-D61D9175BF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5FFFC7-65F7-44CF-8AED-B619D9A0B100}">
  <ds:schemaRefs>
    <ds:schemaRef ds:uri="http://schemas.microsoft.com/sharepoint/v3/contenttype/forms"/>
  </ds:schemaRefs>
</ds:datastoreItem>
</file>

<file path=customXml/itemProps4.xml><?xml version="1.0" encoding="utf-8"?>
<ds:datastoreItem xmlns:ds="http://schemas.openxmlformats.org/officeDocument/2006/customXml" ds:itemID="{6768E2A0-A5FF-4646-A2DB-0AC0C6FFF2A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Alessandra Gaeta</dc:creator>
  <keywords/>
  <dc:description/>
  <lastModifiedBy>Nicola Howe</lastModifiedBy>
  <revision>16</revision>
  <lastPrinted>2020-08-27T23:46:00.0000000Z</lastPrinted>
  <dcterms:created xsi:type="dcterms:W3CDTF">2022-10-07T08:06:00.0000000Z</dcterms:created>
  <dcterms:modified xsi:type="dcterms:W3CDTF">2024-08-02T10:10:07.3149476Z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0x010100F22F0EF79C2B954480E21EDEEBD35E4E</vt:lpwstr>
  </property>
  <property fmtid="{D5CDD505-2E9C-101B-9397-08002B2CF9AE}" pid="3" name="AuthorIds_UIVersion_3584">
    <vt:lpwstr>389</vt:lpwstr>
  </property>
</Properties>
</file>