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4BDE5" w14:textId="77777777" w:rsidR="00246739" w:rsidRPr="00AE76F9" w:rsidRDefault="00246739" w:rsidP="00AE76F9">
      <w:pPr>
        <w:pStyle w:val="Title"/>
        <w:jc w:val="both"/>
        <w:rPr>
          <w:sz w:val="44"/>
        </w:rPr>
      </w:pPr>
      <w:r w:rsidRPr="00AE76F9">
        <w:rPr>
          <w:sz w:val="44"/>
        </w:rPr>
        <w:t>Data Management Plan for Investigations into Equality &amp; Diversity Activities</w:t>
      </w:r>
    </w:p>
    <w:p w14:paraId="0935C785" w14:textId="77777777" w:rsidR="00663DB2" w:rsidRDefault="00663DB2" w:rsidP="00663DB2">
      <w:pPr>
        <w:pStyle w:val="NoSpacing"/>
      </w:pPr>
    </w:p>
    <w:p w14:paraId="6F33FE2C" w14:textId="77777777" w:rsidR="0094399B" w:rsidRDefault="0094399B" w:rsidP="00663DB2">
      <w:pPr>
        <w:pStyle w:val="NoSpacing"/>
      </w:pPr>
    </w:p>
    <w:p w14:paraId="38AADB6A" w14:textId="77777777" w:rsidR="0094399B" w:rsidRPr="0094399B" w:rsidRDefault="0094399B" w:rsidP="0094399B">
      <w:pPr>
        <w:pStyle w:val="NoSpacing"/>
        <w:jc w:val="both"/>
        <w:rPr>
          <w:b/>
        </w:rPr>
      </w:pPr>
      <w:r w:rsidRPr="0094399B">
        <w:rPr>
          <w:b/>
        </w:rPr>
        <w:t>What data will be produced?</w:t>
      </w:r>
      <w:bookmarkStart w:id="0" w:name="_GoBack"/>
      <w:bookmarkEnd w:id="0"/>
    </w:p>
    <w:p w14:paraId="0DB04E0C" w14:textId="77777777" w:rsidR="0094399B" w:rsidRDefault="0094399B" w:rsidP="0094399B">
      <w:pPr>
        <w:pStyle w:val="NoSpacing"/>
        <w:jc w:val="both"/>
      </w:pPr>
    </w:p>
    <w:p w14:paraId="3FAEE259" w14:textId="7F4BAD8A" w:rsidR="0094399B" w:rsidRDefault="0094399B" w:rsidP="009A66D8">
      <w:pPr>
        <w:pStyle w:val="NoSpacing"/>
        <w:jc w:val="both"/>
      </w:pPr>
      <w:r>
        <w:t xml:space="preserve">Data will be produced through observation and audio recording of group discussions through </w:t>
      </w:r>
      <w:r w:rsidR="008F053E">
        <w:t xml:space="preserve">between 6 – 8 </w:t>
      </w:r>
      <w:r>
        <w:t>small focus groups and</w:t>
      </w:r>
      <w:r w:rsidR="00F4554C">
        <w:t xml:space="preserve"> descriptions of interaction with digital tools at</w:t>
      </w:r>
      <w:r>
        <w:t xml:space="preserve"> design workshops (8 – 10 people). Any handwritten notes will be translated into text files (.doc) and audio</w:t>
      </w:r>
      <w:r w:rsidR="004B3E66">
        <w:t xml:space="preserve"> recorded from both the initial discussion</w:t>
      </w:r>
      <w:r w:rsidR="00146F0B">
        <w:t>s</w:t>
      </w:r>
      <w:r w:rsidR="004B3E66">
        <w:t xml:space="preserve"> at the focus groups to the</w:t>
      </w:r>
      <w:r w:rsidR="00146F0B">
        <w:t xml:space="preserve"> interactions with the digital tools at the design workshops using </w:t>
      </w:r>
      <w:r w:rsidR="006C3D3E">
        <w:t>a recording device (.mp3/.wav)</w:t>
      </w:r>
      <w:r w:rsidR="00146F0B">
        <w:t>. This data will be personally</w:t>
      </w:r>
      <w:r>
        <w:t xml:space="preserve"> transcribed by the</w:t>
      </w:r>
      <w:r w:rsidR="00146F0B">
        <w:t xml:space="preserve"> head</w:t>
      </w:r>
      <w:r>
        <w:t xml:space="preserve"> researcher</w:t>
      </w:r>
      <w:r w:rsidR="009A66D8">
        <w:t xml:space="preserve"> using transcription software (</w:t>
      </w:r>
      <w:proofErr w:type="spellStart"/>
      <w:r w:rsidR="009A66D8">
        <w:t>ExpressScribe</w:t>
      </w:r>
      <w:proofErr w:type="spellEnd"/>
      <w:r w:rsidR="009A66D8">
        <w:t>)</w:t>
      </w:r>
      <w:r w:rsidR="00146F0B">
        <w:t xml:space="preserve"> to ensure a minimised risk of a data breach</w:t>
      </w:r>
      <w:r>
        <w:t>.</w:t>
      </w:r>
      <w:r w:rsidR="009A66D8">
        <w:t xml:space="preserve"> Still images will be taken at the design workshops for the purpose of documenting participant actions with the digital tools in use. </w:t>
      </w:r>
    </w:p>
    <w:p w14:paraId="332E4ED1" w14:textId="77777777" w:rsidR="0094399B" w:rsidRDefault="0094399B" w:rsidP="0094399B">
      <w:pPr>
        <w:pStyle w:val="NoSpacing"/>
        <w:jc w:val="both"/>
      </w:pPr>
    </w:p>
    <w:p w14:paraId="129283A4" w14:textId="4BD9EC48" w:rsidR="0094399B" w:rsidRDefault="0094399B" w:rsidP="0094399B">
      <w:pPr>
        <w:pStyle w:val="NoSpacing"/>
        <w:jc w:val="both"/>
      </w:pPr>
      <w:r>
        <w:t>For each focus group</w:t>
      </w:r>
      <w:r w:rsidR="00813DE6">
        <w:t xml:space="preserve"> (6 – 8)</w:t>
      </w:r>
      <w:r w:rsidR="009A66D8">
        <w:t>:</w:t>
      </w:r>
    </w:p>
    <w:p w14:paraId="19D0EAA5" w14:textId="5516A2F3" w:rsidR="0094399B" w:rsidRDefault="006C3D3E" w:rsidP="0085459A">
      <w:pPr>
        <w:pStyle w:val="NoSpacing"/>
        <w:numPr>
          <w:ilvl w:val="0"/>
          <w:numId w:val="4"/>
        </w:numPr>
        <w:jc w:val="both"/>
      </w:pPr>
      <w:r>
        <w:t>Handwritten, observational</w:t>
      </w:r>
      <w:r w:rsidR="0094399B">
        <w:t xml:space="preserve"> notes, 5 pages</w:t>
      </w:r>
    </w:p>
    <w:p w14:paraId="7EC67B07" w14:textId="77777777" w:rsidR="0085459A" w:rsidRDefault="00813DE6" w:rsidP="0085459A">
      <w:pPr>
        <w:pStyle w:val="NoSpacing"/>
        <w:numPr>
          <w:ilvl w:val="0"/>
          <w:numId w:val="4"/>
        </w:numPr>
        <w:jc w:val="both"/>
      </w:pPr>
      <w:r>
        <w:t>Field texts, 10 pages</w:t>
      </w:r>
    </w:p>
    <w:p w14:paraId="1F6AB980" w14:textId="775DA9AB" w:rsidR="00813DE6" w:rsidRDefault="00813DE6" w:rsidP="006976C5">
      <w:pPr>
        <w:pStyle w:val="NoSpacing"/>
        <w:numPr>
          <w:ilvl w:val="0"/>
          <w:numId w:val="4"/>
        </w:numPr>
        <w:jc w:val="both"/>
      </w:pPr>
      <w:r>
        <w:t xml:space="preserve">Audio Files of audio responses, </w:t>
      </w:r>
      <w:r w:rsidR="006C3D3E">
        <w:t>60 - 120</w:t>
      </w:r>
      <w:r>
        <w:t xml:space="preserve"> </w:t>
      </w:r>
      <w:proofErr w:type="spellStart"/>
      <w:r w:rsidR="006C3D3E">
        <w:t>minutes</w:t>
      </w:r>
      <w:proofErr w:type="spellEnd"/>
      <w:r>
        <w:t xml:space="preserve"> </w:t>
      </w:r>
    </w:p>
    <w:p w14:paraId="5C5B2403" w14:textId="77777777" w:rsidR="00813DE6" w:rsidRDefault="00813DE6" w:rsidP="006976C5">
      <w:pPr>
        <w:pStyle w:val="NoSpacing"/>
        <w:numPr>
          <w:ilvl w:val="0"/>
          <w:numId w:val="4"/>
        </w:numPr>
        <w:jc w:val="both"/>
      </w:pPr>
      <w:r>
        <w:t>Transcribed audio data, 20 pages</w:t>
      </w:r>
    </w:p>
    <w:p w14:paraId="2F816FFE" w14:textId="77777777" w:rsidR="00813DE6" w:rsidRDefault="00813DE6" w:rsidP="00813DE6">
      <w:pPr>
        <w:pStyle w:val="NoSpacing"/>
        <w:jc w:val="both"/>
      </w:pPr>
    </w:p>
    <w:p w14:paraId="13B22224" w14:textId="024A68EA" w:rsidR="00813DE6" w:rsidRDefault="00813DE6" w:rsidP="00813DE6">
      <w:pPr>
        <w:pStyle w:val="NoSpacing"/>
        <w:jc w:val="both"/>
      </w:pPr>
      <w:r>
        <w:t>For each design workshop (2 - 4)</w:t>
      </w:r>
      <w:r w:rsidR="009A66D8">
        <w:t>:</w:t>
      </w:r>
    </w:p>
    <w:p w14:paraId="33D481C4" w14:textId="534F8E66" w:rsidR="00813DE6" w:rsidRDefault="006C3D3E" w:rsidP="00813DE6">
      <w:pPr>
        <w:pStyle w:val="NoSpacing"/>
        <w:numPr>
          <w:ilvl w:val="0"/>
          <w:numId w:val="5"/>
        </w:numPr>
        <w:jc w:val="both"/>
      </w:pPr>
      <w:r>
        <w:t>Handwritten,</w:t>
      </w:r>
      <w:r w:rsidR="009A66D8">
        <w:t xml:space="preserve"> </w:t>
      </w:r>
      <w:r>
        <w:t>o</w:t>
      </w:r>
      <w:r w:rsidR="00813DE6">
        <w:t>bservational notes, 5 pages</w:t>
      </w:r>
    </w:p>
    <w:p w14:paraId="7A830900" w14:textId="77777777" w:rsidR="00813DE6" w:rsidRDefault="00813DE6" w:rsidP="00813DE6">
      <w:pPr>
        <w:pStyle w:val="NoSpacing"/>
        <w:numPr>
          <w:ilvl w:val="0"/>
          <w:numId w:val="5"/>
        </w:numPr>
        <w:jc w:val="both"/>
      </w:pPr>
      <w:r>
        <w:t>Field texts, 10 pages</w:t>
      </w:r>
    </w:p>
    <w:p w14:paraId="0FFD4C2D" w14:textId="2DAF26CB" w:rsidR="0085459A" w:rsidRDefault="00813DE6" w:rsidP="00813DE6">
      <w:pPr>
        <w:pStyle w:val="NoSpacing"/>
        <w:numPr>
          <w:ilvl w:val="0"/>
          <w:numId w:val="5"/>
        </w:numPr>
        <w:jc w:val="both"/>
      </w:pPr>
      <w:r>
        <w:t xml:space="preserve">Still images, </w:t>
      </w:r>
      <w:r w:rsidR="00150424">
        <w:t>2</w:t>
      </w:r>
      <w:r>
        <w:t>0</w:t>
      </w:r>
      <w:r w:rsidR="0085459A">
        <w:t xml:space="preserve"> images </w:t>
      </w:r>
    </w:p>
    <w:p w14:paraId="0360018A" w14:textId="765C9C6A" w:rsidR="00813DE6" w:rsidRDefault="00813DE6" w:rsidP="00813DE6">
      <w:pPr>
        <w:pStyle w:val="NoSpacing"/>
        <w:numPr>
          <w:ilvl w:val="0"/>
          <w:numId w:val="5"/>
        </w:numPr>
        <w:jc w:val="both"/>
      </w:pPr>
      <w:r>
        <w:t xml:space="preserve">Audio Files of audio responses, </w:t>
      </w:r>
      <w:r w:rsidR="0053482F">
        <w:t>60 – 120 minutes</w:t>
      </w:r>
    </w:p>
    <w:p w14:paraId="1527BE89" w14:textId="77777777" w:rsidR="00813DE6" w:rsidRDefault="00813DE6" w:rsidP="00813DE6">
      <w:pPr>
        <w:pStyle w:val="NoSpacing"/>
        <w:numPr>
          <w:ilvl w:val="0"/>
          <w:numId w:val="5"/>
        </w:numPr>
        <w:jc w:val="both"/>
      </w:pPr>
      <w:r>
        <w:t>Transcribed audio data, 20 pages</w:t>
      </w:r>
    </w:p>
    <w:p w14:paraId="30C55879" w14:textId="77777777" w:rsidR="00813DE6" w:rsidRDefault="00813DE6" w:rsidP="00813DE6">
      <w:pPr>
        <w:pStyle w:val="NoSpacing"/>
        <w:jc w:val="both"/>
      </w:pPr>
    </w:p>
    <w:p w14:paraId="1DDFF778" w14:textId="77777777" w:rsidR="00813DE6" w:rsidRPr="00E43A2A" w:rsidRDefault="00813DE6" w:rsidP="00813DE6">
      <w:pPr>
        <w:pStyle w:val="NoSpacing"/>
        <w:jc w:val="both"/>
        <w:rPr>
          <w:b/>
        </w:rPr>
      </w:pPr>
      <w:r w:rsidRPr="00E43A2A">
        <w:rPr>
          <w:b/>
        </w:rPr>
        <w:t>What metadata standards will you use?</w:t>
      </w:r>
    </w:p>
    <w:p w14:paraId="34258472" w14:textId="336FF8E9" w:rsidR="00813DE6" w:rsidRDefault="00813DE6" w:rsidP="00813DE6">
      <w:pPr>
        <w:pStyle w:val="NoSpacing"/>
        <w:jc w:val="both"/>
      </w:pPr>
      <w:r>
        <w:t xml:space="preserve">The data will be documented to record the procedure in a spreadsheet (.csv) file. This </w:t>
      </w:r>
      <w:r w:rsidR="00150424">
        <w:t>w</w:t>
      </w:r>
      <w:r>
        <w:t xml:space="preserve">ill include the guiding questions and anonymised location of data collection and dates. Metadata will be used to differentiate between the type of </w:t>
      </w:r>
      <w:r w:rsidR="00346AEE">
        <w:t xml:space="preserve">activity and that the data was collected and will include the description and keywords of the data. It will also contain the date the data was collected to maintain a chronological narrative. </w:t>
      </w:r>
    </w:p>
    <w:p w14:paraId="1E56D8B1" w14:textId="77777777" w:rsidR="00E43A2A" w:rsidRDefault="00E43A2A" w:rsidP="00813DE6">
      <w:pPr>
        <w:pStyle w:val="NoSpacing"/>
        <w:jc w:val="both"/>
      </w:pPr>
    </w:p>
    <w:p w14:paraId="638AA553" w14:textId="77777777" w:rsidR="00813DE6" w:rsidRDefault="00813DE6" w:rsidP="00813DE6">
      <w:pPr>
        <w:pStyle w:val="NoSpacing"/>
        <w:jc w:val="both"/>
      </w:pPr>
    </w:p>
    <w:p w14:paraId="58F54747" w14:textId="77777777" w:rsidR="00813DE6" w:rsidRPr="00E43A2A" w:rsidRDefault="00813DE6" w:rsidP="00813DE6">
      <w:pPr>
        <w:pStyle w:val="NoSpacing"/>
        <w:jc w:val="both"/>
        <w:rPr>
          <w:b/>
        </w:rPr>
      </w:pPr>
      <w:r w:rsidRPr="00E43A2A">
        <w:rPr>
          <w:b/>
        </w:rPr>
        <w:t xml:space="preserve">How will your data be structured and stored? </w:t>
      </w:r>
    </w:p>
    <w:p w14:paraId="54BC5EBC" w14:textId="77777777" w:rsidR="00E43A2A" w:rsidRDefault="00E43A2A" w:rsidP="00813DE6">
      <w:pPr>
        <w:pStyle w:val="NoSpacing"/>
        <w:jc w:val="both"/>
      </w:pPr>
    </w:p>
    <w:p w14:paraId="598B3A5F" w14:textId="77777777" w:rsidR="00813DE6" w:rsidRDefault="00813DE6" w:rsidP="00813DE6">
      <w:pPr>
        <w:pStyle w:val="NoSpacing"/>
        <w:jc w:val="both"/>
      </w:pPr>
      <w:r w:rsidRPr="004132CC">
        <w:rPr>
          <w:i/>
        </w:rPr>
        <w:t>Structured</w:t>
      </w:r>
      <w:r>
        <w:t>:</w:t>
      </w:r>
    </w:p>
    <w:p w14:paraId="4D4B33D0" w14:textId="39F43FF5" w:rsidR="00813DE6" w:rsidRDefault="00813DE6" w:rsidP="00813DE6">
      <w:pPr>
        <w:pStyle w:val="NoSpacing"/>
        <w:jc w:val="both"/>
      </w:pPr>
      <w:r>
        <w:t xml:space="preserve">Digital data will be structured in project specific folders on Newcastle University storage (see below for further information). The digital data will also be created in ‘open’ file formats including pdf/a and </w:t>
      </w:r>
      <w:proofErr w:type="spellStart"/>
      <w:r>
        <w:t>tif</w:t>
      </w:r>
      <w:proofErr w:type="spellEnd"/>
      <w:r>
        <w:t>. Additionally, the files will be separated according the data collection method</w:t>
      </w:r>
      <w:r w:rsidR="00423A77">
        <w:t xml:space="preserve"> (audio, images)</w:t>
      </w:r>
      <w:r>
        <w:t xml:space="preserve">. </w:t>
      </w:r>
    </w:p>
    <w:p w14:paraId="590FA294" w14:textId="77777777" w:rsidR="00E43A2A" w:rsidRDefault="00E43A2A" w:rsidP="00813DE6">
      <w:pPr>
        <w:pStyle w:val="NoSpacing"/>
        <w:jc w:val="both"/>
      </w:pPr>
    </w:p>
    <w:p w14:paraId="47DCF6CF" w14:textId="77777777" w:rsidR="00E43A2A" w:rsidRDefault="00E43A2A" w:rsidP="00813DE6">
      <w:pPr>
        <w:pStyle w:val="NoSpacing"/>
        <w:jc w:val="both"/>
      </w:pPr>
      <w:r w:rsidRPr="004132CC">
        <w:rPr>
          <w:i/>
        </w:rPr>
        <w:lastRenderedPageBreak/>
        <w:t>Stored</w:t>
      </w:r>
      <w:r>
        <w:t>:</w:t>
      </w:r>
    </w:p>
    <w:p w14:paraId="02F54463" w14:textId="24DB9CEE" w:rsidR="00E43A2A" w:rsidRDefault="00E43A2A" w:rsidP="00813DE6">
      <w:pPr>
        <w:pStyle w:val="NoSpacing"/>
        <w:jc w:val="both"/>
      </w:pPr>
      <w:r>
        <w:t xml:space="preserve">All observational notes will be transferred to a protected computer and deleted off the recording device </w:t>
      </w:r>
      <w:r w:rsidR="00423A77">
        <w:t>before being</w:t>
      </w:r>
      <w:r>
        <w:t xml:space="preserve"> backed up on Newcastle University </w:t>
      </w:r>
      <w:proofErr w:type="spellStart"/>
      <w:r>
        <w:t>filestore</w:t>
      </w:r>
      <w:proofErr w:type="spellEnd"/>
      <w:r>
        <w:t xml:space="preserve">. While in use all digital copies of files will be encrypted, password protected and stored securely on Newcastle University’s </w:t>
      </w:r>
      <w:proofErr w:type="spellStart"/>
      <w:r>
        <w:t>filestore</w:t>
      </w:r>
      <w:proofErr w:type="spellEnd"/>
      <w:r w:rsidR="00423A77">
        <w:t>, accessible only to the researchers involved in the project</w:t>
      </w:r>
      <w:r>
        <w:t xml:space="preserve">. </w:t>
      </w:r>
    </w:p>
    <w:p w14:paraId="164D2DA2" w14:textId="77777777" w:rsidR="00E43A2A" w:rsidRDefault="00E43A2A" w:rsidP="00813DE6">
      <w:pPr>
        <w:pStyle w:val="NoSpacing"/>
        <w:jc w:val="both"/>
      </w:pPr>
    </w:p>
    <w:p w14:paraId="29DC6504" w14:textId="73FF3B52" w:rsidR="00E43A2A" w:rsidRDefault="00E43A2A" w:rsidP="00813DE6">
      <w:pPr>
        <w:pStyle w:val="NoSpacing"/>
        <w:jc w:val="both"/>
      </w:pPr>
      <w:r>
        <w:t xml:space="preserve">Newcastle’s </w:t>
      </w:r>
      <w:proofErr w:type="spellStart"/>
      <w:r>
        <w:t>filestore</w:t>
      </w:r>
      <w:proofErr w:type="spellEnd"/>
      <w:r>
        <w:t xml:space="preserve"> service is hosted across two data centres, equipped with fire detection, suppression equipment, and secure audited access procedures. In addition, it operates ‘Shadow Copies’, which are taken four times daily. An incremental copy to backup tape </w:t>
      </w:r>
      <w:r w:rsidR="00423A77">
        <w:t>is</w:t>
      </w:r>
      <w:r>
        <w:t xml:space="preserve"> taken nightly, and a full copy monthly. Backups are kept for ninety days. Inactive tapes are stored on-campus fireproof sales.</w:t>
      </w:r>
      <w:r w:rsidR="00423A77">
        <w:t xml:space="preserve"> The </w:t>
      </w:r>
      <w:hyperlink r:id="rId7" w:history="1">
        <w:r w:rsidR="00423A77" w:rsidRPr="00423A77">
          <w:rPr>
            <w:rStyle w:val="Hyperlink"/>
          </w:rPr>
          <w:t>Summary of Technical Information Security for Information Systems and Services</w:t>
        </w:r>
      </w:hyperlink>
      <w:r w:rsidR="00423A77">
        <w:t xml:space="preserve"> provides more detail. </w:t>
      </w:r>
    </w:p>
    <w:p w14:paraId="071C07AC" w14:textId="77777777" w:rsidR="00E43A2A" w:rsidRDefault="00E43A2A" w:rsidP="00813DE6">
      <w:pPr>
        <w:pStyle w:val="NoSpacing"/>
        <w:jc w:val="both"/>
      </w:pPr>
    </w:p>
    <w:p w14:paraId="595F1452" w14:textId="77777777" w:rsidR="00E43A2A" w:rsidRDefault="00E43A2A" w:rsidP="00813DE6">
      <w:pPr>
        <w:pStyle w:val="NoSpacing"/>
        <w:jc w:val="both"/>
      </w:pPr>
      <w:r>
        <w:t>All physical materials produced (</w:t>
      </w:r>
      <w:proofErr w:type="spellStart"/>
      <w:r>
        <w:t>ie</w:t>
      </w:r>
      <w:proofErr w:type="spellEnd"/>
      <w:r>
        <w:t xml:space="preserve">. sketches) will be stored in a secure location at the CRPH and Open Lab. </w:t>
      </w:r>
    </w:p>
    <w:p w14:paraId="4C78F304" w14:textId="77777777" w:rsidR="00F64D3C" w:rsidRDefault="00F64D3C" w:rsidP="00813DE6">
      <w:pPr>
        <w:pStyle w:val="NoSpacing"/>
        <w:jc w:val="both"/>
      </w:pPr>
    </w:p>
    <w:p w14:paraId="570FB678" w14:textId="67D68701" w:rsidR="00F64D3C" w:rsidRDefault="00F64D3C" w:rsidP="00813DE6">
      <w:pPr>
        <w:pStyle w:val="NoSpacing"/>
        <w:jc w:val="both"/>
      </w:pPr>
      <w:r>
        <w:t>Still images collected from the design workshop will be digitally stored in the aforementioned manner however faces will be blurred before storage and the orig</w:t>
      </w:r>
      <w:r w:rsidR="004132CC">
        <w:t>i</w:t>
      </w:r>
      <w:r>
        <w:t xml:space="preserve">nal images will be completely deleted off of the image taking device and the computer used to blur the faces. </w:t>
      </w:r>
    </w:p>
    <w:p w14:paraId="2C062DBF" w14:textId="77777777" w:rsidR="004132CC" w:rsidRDefault="004132CC" w:rsidP="00813DE6">
      <w:pPr>
        <w:pStyle w:val="NoSpacing"/>
        <w:jc w:val="both"/>
      </w:pPr>
    </w:p>
    <w:p w14:paraId="0415BFF2" w14:textId="07548118" w:rsidR="004132CC" w:rsidRDefault="004132CC" w:rsidP="00813DE6">
      <w:pPr>
        <w:pStyle w:val="NoSpacing"/>
        <w:jc w:val="both"/>
        <w:rPr>
          <w:b/>
        </w:rPr>
      </w:pPr>
      <w:r w:rsidRPr="00423A77">
        <w:rPr>
          <w:b/>
        </w:rPr>
        <w:t xml:space="preserve">How will the data be shared during and after the project? </w:t>
      </w:r>
    </w:p>
    <w:p w14:paraId="2193AB48" w14:textId="77777777" w:rsidR="00423A77" w:rsidRPr="00423A77" w:rsidRDefault="00423A77" w:rsidP="00813DE6">
      <w:pPr>
        <w:pStyle w:val="NoSpacing"/>
        <w:jc w:val="both"/>
        <w:rPr>
          <w:b/>
        </w:rPr>
      </w:pPr>
    </w:p>
    <w:p w14:paraId="51716C4C" w14:textId="391EB19D" w:rsidR="004132CC" w:rsidRPr="00663DB2" w:rsidRDefault="004132CC" w:rsidP="00813DE6">
      <w:pPr>
        <w:pStyle w:val="NoSpacing"/>
        <w:jc w:val="both"/>
      </w:pPr>
      <w:r>
        <w:t>During the project data will be shar</w:t>
      </w:r>
      <w:r w:rsidR="00423A77">
        <w:t>e</w:t>
      </w:r>
      <w:r>
        <w:t xml:space="preserve">d among the research team (Rosanna Bellini, </w:t>
      </w:r>
      <w:proofErr w:type="spellStart"/>
      <w:r>
        <w:t>Dr.</w:t>
      </w:r>
      <w:proofErr w:type="spellEnd"/>
      <w:r>
        <w:t xml:space="preserve"> Rob Comber, Prof Karen Ross) but will primarily be managed by Rosanna Bellini.</w:t>
      </w:r>
    </w:p>
    <w:sectPr w:rsidR="004132CC" w:rsidRPr="00663DB2" w:rsidSect="00661BB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6D8DD" w14:textId="77777777" w:rsidR="003A559D" w:rsidRDefault="003A559D" w:rsidP="00651C31">
      <w:pPr>
        <w:spacing w:after="0" w:line="240" w:lineRule="auto"/>
      </w:pPr>
      <w:r>
        <w:separator/>
      </w:r>
    </w:p>
  </w:endnote>
  <w:endnote w:type="continuationSeparator" w:id="0">
    <w:p w14:paraId="445D400E" w14:textId="77777777" w:rsidR="003A559D" w:rsidRDefault="003A559D" w:rsidP="00651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Schoolbook">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13509" w14:textId="77777777" w:rsidR="003A559D" w:rsidRDefault="003A559D" w:rsidP="00651C31">
      <w:pPr>
        <w:spacing w:after="0" w:line="240" w:lineRule="auto"/>
      </w:pPr>
      <w:r>
        <w:separator/>
      </w:r>
    </w:p>
  </w:footnote>
  <w:footnote w:type="continuationSeparator" w:id="0">
    <w:p w14:paraId="1F4AC249" w14:textId="77777777" w:rsidR="003A559D" w:rsidRDefault="003A559D" w:rsidP="00651C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4388D"/>
    <w:multiLevelType w:val="hybridMultilevel"/>
    <w:tmpl w:val="2E34ED3E"/>
    <w:lvl w:ilvl="0" w:tplc="F1945938">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38E44001"/>
    <w:multiLevelType w:val="hybridMultilevel"/>
    <w:tmpl w:val="EBCCB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47508D5"/>
    <w:multiLevelType w:val="hybridMultilevel"/>
    <w:tmpl w:val="1D12A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7663A5"/>
    <w:multiLevelType w:val="hybridMultilevel"/>
    <w:tmpl w:val="9DEE2B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9B87EC6"/>
    <w:multiLevelType w:val="hybridMultilevel"/>
    <w:tmpl w:val="34ECB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739"/>
    <w:rsid w:val="000010EE"/>
    <w:rsid w:val="00001611"/>
    <w:rsid w:val="0003230A"/>
    <w:rsid w:val="00032F72"/>
    <w:rsid w:val="00041A23"/>
    <w:rsid w:val="000670AE"/>
    <w:rsid w:val="000671D2"/>
    <w:rsid w:val="00074CC8"/>
    <w:rsid w:val="00081A9D"/>
    <w:rsid w:val="00091BE6"/>
    <w:rsid w:val="00093ABC"/>
    <w:rsid w:val="000A0F38"/>
    <w:rsid w:val="000C11E3"/>
    <w:rsid w:val="000C70F3"/>
    <w:rsid w:val="000E5360"/>
    <w:rsid w:val="000E6BE4"/>
    <w:rsid w:val="000F3AE1"/>
    <w:rsid w:val="0011026C"/>
    <w:rsid w:val="00115466"/>
    <w:rsid w:val="0012757C"/>
    <w:rsid w:val="00127DB8"/>
    <w:rsid w:val="00136805"/>
    <w:rsid w:val="0014113B"/>
    <w:rsid w:val="001436AF"/>
    <w:rsid w:val="00146F0B"/>
    <w:rsid w:val="00150424"/>
    <w:rsid w:val="00151AEA"/>
    <w:rsid w:val="00175202"/>
    <w:rsid w:val="001A545C"/>
    <w:rsid w:val="001A673B"/>
    <w:rsid w:val="001A7878"/>
    <w:rsid w:val="001B14F4"/>
    <w:rsid w:val="001B54EA"/>
    <w:rsid w:val="001C16D3"/>
    <w:rsid w:val="001D1048"/>
    <w:rsid w:val="001D3F78"/>
    <w:rsid w:val="00202448"/>
    <w:rsid w:val="00204E5C"/>
    <w:rsid w:val="00246739"/>
    <w:rsid w:val="0024742C"/>
    <w:rsid w:val="00260A34"/>
    <w:rsid w:val="00260E4B"/>
    <w:rsid w:val="00261000"/>
    <w:rsid w:val="002B004F"/>
    <w:rsid w:val="002B0DD8"/>
    <w:rsid w:val="002B279E"/>
    <w:rsid w:val="002C03C2"/>
    <w:rsid w:val="002C0CE8"/>
    <w:rsid w:val="002C3835"/>
    <w:rsid w:val="00300EA3"/>
    <w:rsid w:val="003031D1"/>
    <w:rsid w:val="00341DCC"/>
    <w:rsid w:val="00346AEE"/>
    <w:rsid w:val="00353B8F"/>
    <w:rsid w:val="003601A7"/>
    <w:rsid w:val="0037381C"/>
    <w:rsid w:val="00374FAA"/>
    <w:rsid w:val="003804CF"/>
    <w:rsid w:val="003837BE"/>
    <w:rsid w:val="003A0119"/>
    <w:rsid w:val="003A559D"/>
    <w:rsid w:val="003D05A4"/>
    <w:rsid w:val="003D6D43"/>
    <w:rsid w:val="003F7088"/>
    <w:rsid w:val="00400C4D"/>
    <w:rsid w:val="004132CC"/>
    <w:rsid w:val="00423A77"/>
    <w:rsid w:val="00436831"/>
    <w:rsid w:val="0044115B"/>
    <w:rsid w:val="004418EB"/>
    <w:rsid w:val="00461C72"/>
    <w:rsid w:val="00464828"/>
    <w:rsid w:val="00471DC8"/>
    <w:rsid w:val="004828CB"/>
    <w:rsid w:val="00490681"/>
    <w:rsid w:val="004B3E66"/>
    <w:rsid w:val="004C2295"/>
    <w:rsid w:val="004D1BAE"/>
    <w:rsid w:val="004F3CA5"/>
    <w:rsid w:val="00515182"/>
    <w:rsid w:val="00530A6F"/>
    <w:rsid w:val="00532DD4"/>
    <w:rsid w:val="0053482F"/>
    <w:rsid w:val="005449D5"/>
    <w:rsid w:val="00561D41"/>
    <w:rsid w:val="0058085B"/>
    <w:rsid w:val="005945D1"/>
    <w:rsid w:val="00596EF8"/>
    <w:rsid w:val="005C1B73"/>
    <w:rsid w:val="005C37E2"/>
    <w:rsid w:val="005E13BD"/>
    <w:rsid w:val="00602794"/>
    <w:rsid w:val="00602C55"/>
    <w:rsid w:val="00603AA5"/>
    <w:rsid w:val="00640CB2"/>
    <w:rsid w:val="00643F18"/>
    <w:rsid w:val="00651C31"/>
    <w:rsid w:val="00663DB2"/>
    <w:rsid w:val="0067757B"/>
    <w:rsid w:val="00683EEC"/>
    <w:rsid w:val="00694265"/>
    <w:rsid w:val="006A7180"/>
    <w:rsid w:val="006A74C6"/>
    <w:rsid w:val="006B2B5D"/>
    <w:rsid w:val="006C3D3E"/>
    <w:rsid w:val="00704D8B"/>
    <w:rsid w:val="00725D89"/>
    <w:rsid w:val="007278F3"/>
    <w:rsid w:val="007328BF"/>
    <w:rsid w:val="007373C4"/>
    <w:rsid w:val="00743400"/>
    <w:rsid w:val="00746DFA"/>
    <w:rsid w:val="0075181F"/>
    <w:rsid w:val="007944F1"/>
    <w:rsid w:val="00794705"/>
    <w:rsid w:val="007A41DA"/>
    <w:rsid w:val="007C571D"/>
    <w:rsid w:val="007D3937"/>
    <w:rsid w:val="007D4C28"/>
    <w:rsid w:val="007D5F71"/>
    <w:rsid w:val="0080297A"/>
    <w:rsid w:val="00813DE6"/>
    <w:rsid w:val="0082158D"/>
    <w:rsid w:val="00835B02"/>
    <w:rsid w:val="0085459A"/>
    <w:rsid w:val="00855098"/>
    <w:rsid w:val="008810D7"/>
    <w:rsid w:val="00887F76"/>
    <w:rsid w:val="008C1058"/>
    <w:rsid w:val="008E48AB"/>
    <w:rsid w:val="008E699E"/>
    <w:rsid w:val="008F053E"/>
    <w:rsid w:val="00906D98"/>
    <w:rsid w:val="00913748"/>
    <w:rsid w:val="0094399B"/>
    <w:rsid w:val="009468D2"/>
    <w:rsid w:val="00946BE3"/>
    <w:rsid w:val="0095567D"/>
    <w:rsid w:val="00976684"/>
    <w:rsid w:val="00991392"/>
    <w:rsid w:val="009A1475"/>
    <w:rsid w:val="009A66D8"/>
    <w:rsid w:val="009D1529"/>
    <w:rsid w:val="009D1782"/>
    <w:rsid w:val="009E488E"/>
    <w:rsid w:val="00A12A61"/>
    <w:rsid w:val="00A25155"/>
    <w:rsid w:val="00A31AEA"/>
    <w:rsid w:val="00A4440F"/>
    <w:rsid w:val="00A60A45"/>
    <w:rsid w:val="00A613CF"/>
    <w:rsid w:val="00A6352B"/>
    <w:rsid w:val="00A7339A"/>
    <w:rsid w:val="00AA03F2"/>
    <w:rsid w:val="00AA1AB5"/>
    <w:rsid w:val="00AC4B70"/>
    <w:rsid w:val="00AC789B"/>
    <w:rsid w:val="00AD1367"/>
    <w:rsid w:val="00AD3C2C"/>
    <w:rsid w:val="00AE3BFC"/>
    <w:rsid w:val="00AE76F9"/>
    <w:rsid w:val="00AF1C9F"/>
    <w:rsid w:val="00B37F72"/>
    <w:rsid w:val="00B441BF"/>
    <w:rsid w:val="00B44D45"/>
    <w:rsid w:val="00B53404"/>
    <w:rsid w:val="00B5715E"/>
    <w:rsid w:val="00B9257A"/>
    <w:rsid w:val="00B94169"/>
    <w:rsid w:val="00BB39F2"/>
    <w:rsid w:val="00BB644B"/>
    <w:rsid w:val="00BF2F23"/>
    <w:rsid w:val="00C0309B"/>
    <w:rsid w:val="00CA3C71"/>
    <w:rsid w:val="00CC756A"/>
    <w:rsid w:val="00CE4750"/>
    <w:rsid w:val="00CE52AF"/>
    <w:rsid w:val="00CF1693"/>
    <w:rsid w:val="00CF6A3B"/>
    <w:rsid w:val="00D160FF"/>
    <w:rsid w:val="00D2512B"/>
    <w:rsid w:val="00D31B05"/>
    <w:rsid w:val="00D4545E"/>
    <w:rsid w:val="00D51430"/>
    <w:rsid w:val="00D525E3"/>
    <w:rsid w:val="00D54B40"/>
    <w:rsid w:val="00D56895"/>
    <w:rsid w:val="00D62DA0"/>
    <w:rsid w:val="00DF7455"/>
    <w:rsid w:val="00E0038D"/>
    <w:rsid w:val="00E06004"/>
    <w:rsid w:val="00E35A02"/>
    <w:rsid w:val="00E43A2A"/>
    <w:rsid w:val="00E45C96"/>
    <w:rsid w:val="00E51382"/>
    <w:rsid w:val="00E57D03"/>
    <w:rsid w:val="00E7039A"/>
    <w:rsid w:val="00E81479"/>
    <w:rsid w:val="00E9376B"/>
    <w:rsid w:val="00EC5B6E"/>
    <w:rsid w:val="00ED00BA"/>
    <w:rsid w:val="00F10862"/>
    <w:rsid w:val="00F11AB7"/>
    <w:rsid w:val="00F1713A"/>
    <w:rsid w:val="00F33503"/>
    <w:rsid w:val="00F415D7"/>
    <w:rsid w:val="00F43EBF"/>
    <w:rsid w:val="00F4554C"/>
    <w:rsid w:val="00F64D3C"/>
    <w:rsid w:val="00F73152"/>
    <w:rsid w:val="00F80548"/>
    <w:rsid w:val="00F82DC9"/>
    <w:rsid w:val="00FC4EC6"/>
    <w:rsid w:val="00FE5AE5"/>
    <w:rsid w:val="00FF331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6F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73C4"/>
  </w:style>
  <w:style w:type="paragraph" w:styleId="Heading1">
    <w:name w:val="heading 1"/>
    <w:basedOn w:val="Normal"/>
    <w:next w:val="Normal"/>
    <w:link w:val="Heading1Char"/>
    <w:uiPriority w:val="9"/>
    <w:qFormat/>
    <w:rsid w:val="00532DD4"/>
    <w:pPr>
      <w:spacing w:before="480" w:after="0"/>
      <w:contextualSpacing/>
      <w:outlineLvl w:val="0"/>
    </w:pPr>
    <w:rPr>
      <w:smallCaps/>
      <w:spacing w:val="5"/>
      <w:sz w:val="28"/>
      <w:szCs w:val="36"/>
    </w:rPr>
  </w:style>
  <w:style w:type="paragraph" w:styleId="Heading2">
    <w:name w:val="heading 2"/>
    <w:basedOn w:val="Normal"/>
    <w:next w:val="Normal"/>
    <w:link w:val="Heading2Char"/>
    <w:uiPriority w:val="9"/>
    <w:unhideWhenUsed/>
    <w:qFormat/>
    <w:rsid w:val="007373C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3C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3C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3C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3C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3C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3C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3C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DD4"/>
    <w:rPr>
      <w:smallCaps/>
      <w:spacing w:val="5"/>
      <w:sz w:val="28"/>
      <w:szCs w:val="36"/>
    </w:rPr>
  </w:style>
  <w:style w:type="character" w:customStyle="1" w:styleId="Heading2Char">
    <w:name w:val="Heading 2 Char"/>
    <w:basedOn w:val="DefaultParagraphFont"/>
    <w:link w:val="Heading2"/>
    <w:uiPriority w:val="9"/>
    <w:rsid w:val="007373C4"/>
    <w:rPr>
      <w:smallCaps/>
      <w:sz w:val="28"/>
      <w:szCs w:val="28"/>
    </w:rPr>
  </w:style>
  <w:style w:type="paragraph" w:styleId="Title">
    <w:name w:val="Title"/>
    <w:basedOn w:val="Normal"/>
    <w:next w:val="Normal"/>
    <w:link w:val="TitleChar"/>
    <w:uiPriority w:val="10"/>
    <w:qFormat/>
    <w:rsid w:val="007373C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3C4"/>
    <w:rPr>
      <w:smallCaps/>
      <w:sz w:val="52"/>
      <w:szCs w:val="52"/>
    </w:rPr>
  </w:style>
  <w:style w:type="paragraph" w:styleId="Subtitle">
    <w:name w:val="Subtitle"/>
    <w:basedOn w:val="Normal"/>
    <w:next w:val="Normal"/>
    <w:link w:val="SubtitleChar"/>
    <w:uiPriority w:val="11"/>
    <w:qFormat/>
    <w:rsid w:val="007373C4"/>
    <w:rPr>
      <w:i/>
      <w:iCs/>
      <w:smallCaps/>
      <w:spacing w:val="10"/>
      <w:sz w:val="28"/>
      <w:szCs w:val="28"/>
    </w:rPr>
  </w:style>
  <w:style w:type="character" w:customStyle="1" w:styleId="SubtitleChar">
    <w:name w:val="Subtitle Char"/>
    <w:basedOn w:val="DefaultParagraphFont"/>
    <w:link w:val="Subtitle"/>
    <w:uiPriority w:val="11"/>
    <w:rsid w:val="007373C4"/>
    <w:rPr>
      <w:i/>
      <w:iCs/>
      <w:smallCaps/>
      <w:spacing w:val="10"/>
      <w:sz w:val="28"/>
      <w:szCs w:val="28"/>
    </w:rPr>
  </w:style>
  <w:style w:type="paragraph" w:styleId="ListParagraph">
    <w:name w:val="List Paragraph"/>
    <w:basedOn w:val="Normal"/>
    <w:uiPriority w:val="34"/>
    <w:qFormat/>
    <w:rsid w:val="007373C4"/>
    <w:pPr>
      <w:ind w:left="720"/>
      <w:contextualSpacing/>
    </w:pPr>
  </w:style>
  <w:style w:type="paragraph" w:customStyle="1" w:styleId="PersonalName">
    <w:name w:val="Personal Name"/>
    <w:basedOn w:val="Title"/>
    <w:rsid w:val="007373C4"/>
    <w:rPr>
      <w:b/>
      <w:caps/>
      <w:color w:val="000000"/>
      <w:sz w:val="28"/>
      <w:szCs w:val="28"/>
    </w:rPr>
  </w:style>
  <w:style w:type="character" w:customStyle="1" w:styleId="Heading3Char">
    <w:name w:val="Heading 3 Char"/>
    <w:basedOn w:val="DefaultParagraphFont"/>
    <w:link w:val="Heading3"/>
    <w:uiPriority w:val="9"/>
    <w:semiHidden/>
    <w:rsid w:val="007373C4"/>
    <w:rPr>
      <w:i/>
      <w:iCs/>
      <w:smallCaps/>
      <w:spacing w:val="5"/>
      <w:sz w:val="26"/>
      <w:szCs w:val="26"/>
    </w:rPr>
  </w:style>
  <w:style w:type="character" w:customStyle="1" w:styleId="Heading4Char">
    <w:name w:val="Heading 4 Char"/>
    <w:basedOn w:val="DefaultParagraphFont"/>
    <w:link w:val="Heading4"/>
    <w:uiPriority w:val="9"/>
    <w:semiHidden/>
    <w:rsid w:val="007373C4"/>
    <w:rPr>
      <w:b/>
      <w:bCs/>
      <w:spacing w:val="5"/>
      <w:sz w:val="24"/>
      <w:szCs w:val="24"/>
    </w:rPr>
  </w:style>
  <w:style w:type="character" w:customStyle="1" w:styleId="Heading5Char">
    <w:name w:val="Heading 5 Char"/>
    <w:basedOn w:val="DefaultParagraphFont"/>
    <w:link w:val="Heading5"/>
    <w:uiPriority w:val="9"/>
    <w:semiHidden/>
    <w:rsid w:val="007373C4"/>
    <w:rPr>
      <w:i/>
      <w:iCs/>
      <w:sz w:val="24"/>
      <w:szCs w:val="24"/>
    </w:rPr>
  </w:style>
  <w:style w:type="character" w:customStyle="1" w:styleId="Heading6Char">
    <w:name w:val="Heading 6 Char"/>
    <w:basedOn w:val="DefaultParagraphFont"/>
    <w:link w:val="Heading6"/>
    <w:uiPriority w:val="9"/>
    <w:semiHidden/>
    <w:rsid w:val="007373C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3C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3C4"/>
    <w:rPr>
      <w:b/>
      <w:bCs/>
      <w:color w:val="7F7F7F" w:themeColor="text1" w:themeTint="80"/>
      <w:sz w:val="20"/>
      <w:szCs w:val="20"/>
    </w:rPr>
  </w:style>
  <w:style w:type="character" w:customStyle="1" w:styleId="Heading9Char">
    <w:name w:val="Heading 9 Char"/>
    <w:basedOn w:val="DefaultParagraphFont"/>
    <w:link w:val="Heading9"/>
    <w:uiPriority w:val="9"/>
    <w:semiHidden/>
    <w:rsid w:val="007373C4"/>
    <w:rPr>
      <w:b/>
      <w:bCs/>
      <w:i/>
      <w:iCs/>
      <w:color w:val="7F7F7F" w:themeColor="text1" w:themeTint="80"/>
      <w:sz w:val="18"/>
      <w:szCs w:val="18"/>
    </w:rPr>
  </w:style>
  <w:style w:type="paragraph" w:styleId="Caption">
    <w:name w:val="caption"/>
    <w:basedOn w:val="Normal"/>
    <w:next w:val="Normal"/>
    <w:uiPriority w:val="35"/>
    <w:semiHidden/>
    <w:unhideWhenUsed/>
    <w:rsid w:val="007373C4"/>
    <w:pPr>
      <w:spacing w:line="240" w:lineRule="auto"/>
    </w:pPr>
    <w:rPr>
      <w:rFonts w:eastAsiaTheme="minorEastAsia"/>
      <w:bCs/>
      <w:smallCaps/>
      <w:color w:val="121316" w:themeColor="text2"/>
      <w:spacing w:val="6"/>
      <w:szCs w:val="18"/>
    </w:rPr>
  </w:style>
  <w:style w:type="character" w:styleId="Strong">
    <w:name w:val="Strong"/>
    <w:uiPriority w:val="22"/>
    <w:qFormat/>
    <w:rsid w:val="007373C4"/>
    <w:rPr>
      <w:b/>
      <w:bCs/>
    </w:rPr>
  </w:style>
  <w:style w:type="character" w:styleId="Emphasis">
    <w:name w:val="Emphasis"/>
    <w:uiPriority w:val="20"/>
    <w:qFormat/>
    <w:rsid w:val="007373C4"/>
    <w:rPr>
      <w:b/>
      <w:bCs/>
      <w:i/>
      <w:iCs/>
      <w:spacing w:val="10"/>
    </w:rPr>
  </w:style>
  <w:style w:type="paragraph" w:styleId="NoSpacing">
    <w:name w:val="No Spacing"/>
    <w:basedOn w:val="Normal"/>
    <w:link w:val="NoSpacingChar"/>
    <w:uiPriority w:val="1"/>
    <w:qFormat/>
    <w:rsid w:val="007373C4"/>
    <w:pPr>
      <w:spacing w:after="0" w:line="240" w:lineRule="auto"/>
    </w:pPr>
  </w:style>
  <w:style w:type="character" w:customStyle="1" w:styleId="NoSpacingChar">
    <w:name w:val="No Spacing Char"/>
    <w:basedOn w:val="DefaultParagraphFont"/>
    <w:link w:val="NoSpacing"/>
    <w:uiPriority w:val="1"/>
    <w:rsid w:val="007373C4"/>
  </w:style>
  <w:style w:type="paragraph" w:styleId="Quote">
    <w:name w:val="Quote"/>
    <w:basedOn w:val="Normal"/>
    <w:next w:val="Normal"/>
    <w:link w:val="QuoteChar"/>
    <w:uiPriority w:val="29"/>
    <w:qFormat/>
    <w:rsid w:val="007373C4"/>
    <w:rPr>
      <w:i/>
      <w:iCs/>
    </w:rPr>
  </w:style>
  <w:style w:type="character" w:customStyle="1" w:styleId="QuoteChar">
    <w:name w:val="Quote Char"/>
    <w:basedOn w:val="DefaultParagraphFont"/>
    <w:link w:val="Quote"/>
    <w:uiPriority w:val="29"/>
    <w:rsid w:val="007373C4"/>
    <w:rPr>
      <w:i/>
      <w:iCs/>
    </w:rPr>
  </w:style>
  <w:style w:type="paragraph" w:styleId="IntenseQuote">
    <w:name w:val="Intense Quote"/>
    <w:basedOn w:val="Normal"/>
    <w:next w:val="Normal"/>
    <w:link w:val="IntenseQuoteChar"/>
    <w:uiPriority w:val="30"/>
    <w:qFormat/>
    <w:rsid w:val="007373C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3C4"/>
    <w:rPr>
      <w:i/>
      <w:iCs/>
    </w:rPr>
  </w:style>
  <w:style w:type="character" w:styleId="SubtleEmphasis">
    <w:name w:val="Subtle Emphasis"/>
    <w:uiPriority w:val="19"/>
    <w:qFormat/>
    <w:rsid w:val="007373C4"/>
    <w:rPr>
      <w:i/>
      <w:iCs/>
    </w:rPr>
  </w:style>
  <w:style w:type="character" w:styleId="IntenseEmphasis">
    <w:name w:val="Intense Emphasis"/>
    <w:uiPriority w:val="21"/>
    <w:qFormat/>
    <w:rsid w:val="007373C4"/>
    <w:rPr>
      <w:b/>
      <w:bCs/>
      <w:i/>
      <w:iCs/>
    </w:rPr>
  </w:style>
  <w:style w:type="character" w:styleId="SubtleReference">
    <w:name w:val="Subtle Reference"/>
    <w:basedOn w:val="DefaultParagraphFont"/>
    <w:uiPriority w:val="31"/>
    <w:qFormat/>
    <w:rsid w:val="007373C4"/>
    <w:rPr>
      <w:smallCaps/>
    </w:rPr>
  </w:style>
  <w:style w:type="character" w:styleId="IntenseReference">
    <w:name w:val="Intense Reference"/>
    <w:uiPriority w:val="32"/>
    <w:qFormat/>
    <w:rsid w:val="007373C4"/>
    <w:rPr>
      <w:b/>
      <w:bCs/>
      <w:smallCaps/>
    </w:rPr>
  </w:style>
  <w:style w:type="character" w:styleId="BookTitle">
    <w:name w:val="Book Title"/>
    <w:basedOn w:val="DefaultParagraphFont"/>
    <w:uiPriority w:val="33"/>
    <w:qFormat/>
    <w:rsid w:val="007373C4"/>
    <w:rPr>
      <w:i/>
      <w:iCs/>
      <w:smallCaps/>
      <w:spacing w:val="5"/>
    </w:rPr>
  </w:style>
  <w:style w:type="paragraph" w:styleId="TOCHeading">
    <w:name w:val="TOC Heading"/>
    <w:basedOn w:val="Heading1"/>
    <w:next w:val="Normal"/>
    <w:uiPriority w:val="39"/>
    <w:semiHidden/>
    <w:unhideWhenUsed/>
    <w:qFormat/>
    <w:rsid w:val="007373C4"/>
    <w:pPr>
      <w:outlineLvl w:val="9"/>
    </w:pPr>
  </w:style>
  <w:style w:type="table" w:styleId="TableGrid">
    <w:name w:val="Table Grid"/>
    <w:basedOn w:val="TableNormal"/>
    <w:uiPriority w:val="59"/>
    <w:rsid w:val="007373C4"/>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373C4"/>
    <w:pPr>
      <w:spacing w:before="100" w:beforeAutospacing="1" w:after="100" w:afterAutospacing="1" w:line="240" w:lineRule="auto"/>
    </w:pPr>
    <w:rPr>
      <w:rFonts w:ascii="Times New Roman" w:eastAsiaTheme="minorHAnsi" w:hAnsi="Times New Roman" w:cs="Times New Roman"/>
      <w:sz w:val="24"/>
      <w:szCs w:val="24"/>
      <w:lang w:eastAsia="en-GB"/>
    </w:rPr>
  </w:style>
  <w:style w:type="character" w:customStyle="1" w:styleId="s1">
    <w:name w:val="s1"/>
    <w:basedOn w:val="DefaultParagraphFont"/>
    <w:rsid w:val="007373C4"/>
  </w:style>
  <w:style w:type="character" w:styleId="CommentReference">
    <w:name w:val="annotation reference"/>
    <w:basedOn w:val="DefaultParagraphFont"/>
    <w:uiPriority w:val="99"/>
    <w:semiHidden/>
    <w:unhideWhenUsed/>
    <w:rsid w:val="009E488E"/>
    <w:rPr>
      <w:sz w:val="18"/>
      <w:szCs w:val="18"/>
    </w:rPr>
  </w:style>
  <w:style w:type="paragraph" w:styleId="CommentText">
    <w:name w:val="annotation text"/>
    <w:basedOn w:val="Normal"/>
    <w:link w:val="CommentTextChar"/>
    <w:uiPriority w:val="99"/>
    <w:semiHidden/>
    <w:unhideWhenUsed/>
    <w:rsid w:val="009E488E"/>
    <w:pPr>
      <w:spacing w:line="240" w:lineRule="auto"/>
    </w:pPr>
    <w:rPr>
      <w:sz w:val="24"/>
      <w:szCs w:val="24"/>
    </w:rPr>
  </w:style>
  <w:style w:type="character" w:customStyle="1" w:styleId="CommentTextChar">
    <w:name w:val="Comment Text Char"/>
    <w:basedOn w:val="DefaultParagraphFont"/>
    <w:link w:val="CommentText"/>
    <w:uiPriority w:val="99"/>
    <w:semiHidden/>
    <w:rsid w:val="009E488E"/>
    <w:rPr>
      <w:sz w:val="24"/>
      <w:szCs w:val="24"/>
    </w:rPr>
  </w:style>
  <w:style w:type="paragraph" w:styleId="CommentSubject">
    <w:name w:val="annotation subject"/>
    <w:basedOn w:val="CommentText"/>
    <w:next w:val="CommentText"/>
    <w:link w:val="CommentSubjectChar"/>
    <w:uiPriority w:val="99"/>
    <w:semiHidden/>
    <w:unhideWhenUsed/>
    <w:rsid w:val="009E488E"/>
    <w:rPr>
      <w:b/>
      <w:bCs/>
      <w:sz w:val="20"/>
      <w:szCs w:val="20"/>
    </w:rPr>
  </w:style>
  <w:style w:type="character" w:customStyle="1" w:styleId="CommentSubjectChar">
    <w:name w:val="Comment Subject Char"/>
    <w:basedOn w:val="CommentTextChar"/>
    <w:link w:val="CommentSubject"/>
    <w:uiPriority w:val="99"/>
    <w:semiHidden/>
    <w:rsid w:val="009E488E"/>
    <w:rPr>
      <w:b/>
      <w:bCs/>
      <w:sz w:val="20"/>
      <w:szCs w:val="20"/>
    </w:rPr>
  </w:style>
  <w:style w:type="paragraph" w:styleId="BalloonText">
    <w:name w:val="Balloon Text"/>
    <w:basedOn w:val="Normal"/>
    <w:link w:val="BalloonTextChar"/>
    <w:uiPriority w:val="99"/>
    <w:semiHidden/>
    <w:unhideWhenUsed/>
    <w:rsid w:val="009E488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488E"/>
    <w:rPr>
      <w:rFonts w:ascii="Times New Roman" w:hAnsi="Times New Roman" w:cs="Times New Roman"/>
      <w:sz w:val="18"/>
      <w:szCs w:val="18"/>
    </w:rPr>
  </w:style>
  <w:style w:type="paragraph" w:styleId="Header">
    <w:name w:val="header"/>
    <w:basedOn w:val="Normal"/>
    <w:link w:val="HeaderChar"/>
    <w:uiPriority w:val="99"/>
    <w:unhideWhenUsed/>
    <w:rsid w:val="00651C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C31"/>
  </w:style>
  <w:style w:type="paragraph" w:styleId="Footer">
    <w:name w:val="footer"/>
    <w:basedOn w:val="Normal"/>
    <w:link w:val="FooterChar"/>
    <w:uiPriority w:val="99"/>
    <w:unhideWhenUsed/>
    <w:rsid w:val="00651C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C31"/>
  </w:style>
  <w:style w:type="character" w:styleId="Hyperlink">
    <w:name w:val="Hyperlink"/>
    <w:basedOn w:val="DefaultParagraphFont"/>
    <w:uiPriority w:val="99"/>
    <w:unhideWhenUsed/>
    <w:rsid w:val="00423A77"/>
    <w:rPr>
      <w:color w:val="85C4D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cl.ac.uk/res/assets/documents/InformationSecuritySummary-v1.5-July2014.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2026015/Library/Group%20Containers/UBF8T346G9.Office/User%20Content.localized/Templates.localized/Formal.dotx" TargetMode="External"/></Relationships>
</file>

<file path=word/theme/theme1.xml><?xml version="1.0" encoding="utf-8"?>
<a:theme xmlns:a="http://schemas.openxmlformats.org/drawingml/2006/main" name="Feathered">
  <a:themeElements>
    <a:clrScheme name="Feathered">
      <a:dk1>
        <a:sysClr val="windowText" lastClr="000000"/>
      </a:dk1>
      <a:lt1>
        <a:sysClr val="window" lastClr="FFFFFF"/>
      </a:lt1>
      <a:dk2>
        <a:srgbClr val="121316"/>
      </a:dk2>
      <a:lt2>
        <a:srgbClr val="FEFCF7"/>
      </a:lt2>
      <a:accent1>
        <a:srgbClr val="606372"/>
      </a:accent1>
      <a:accent2>
        <a:srgbClr val="79A8A4"/>
      </a:accent2>
      <a:accent3>
        <a:srgbClr val="B2AD8F"/>
      </a:accent3>
      <a:accent4>
        <a:srgbClr val="AD8082"/>
      </a:accent4>
      <a:accent5>
        <a:srgbClr val="DEC18C"/>
      </a:accent5>
      <a:accent6>
        <a:srgbClr val="92A185"/>
      </a:accent6>
      <a:hlink>
        <a:srgbClr val="85C4D2"/>
      </a:hlink>
      <a:folHlink>
        <a:srgbClr val="8E8CA7"/>
      </a:folHlink>
    </a:clrScheme>
    <a:fontScheme name="Feathered">
      <a:majorFont>
        <a:latin typeface="Century Schoolbook" panose="02040604050505020304"/>
        <a:ea typeface=""/>
        <a:cs typeface=""/>
      </a:majorFont>
      <a:minorFont>
        <a:latin typeface="Calibri" panose="020F0502020204030204"/>
        <a:ea typeface=""/>
        <a:cs typeface=""/>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docProps/app.xml><?xml version="1.0" encoding="utf-8"?>
<Properties xmlns="http://schemas.openxmlformats.org/officeDocument/2006/extended-properties" xmlns:vt="http://schemas.openxmlformats.org/officeDocument/2006/docPropsVTypes">
  <Template>Formal.dotx</Template>
  <TotalTime>42</TotalTime>
  <Pages>2</Pages>
  <Words>546</Words>
  <Characters>3113</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Bellini</dc:creator>
  <cp:keywords/>
  <dc:description/>
  <cp:lastModifiedBy>Rosanna Bellini</cp:lastModifiedBy>
  <cp:revision>6</cp:revision>
  <dcterms:created xsi:type="dcterms:W3CDTF">2017-03-25T10:59:00Z</dcterms:created>
  <dcterms:modified xsi:type="dcterms:W3CDTF">2017-03-27T09:36:00Z</dcterms:modified>
</cp:coreProperties>
</file>