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9C6" w:rsidRDefault="00DB09C6" w:rsidP="00DB09C6">
      <w:r>
        <w:t>I have a part of the interview and with what i have watched i think that it is with right leaders in our government systems and the presence of opposition leaders to always argue out on what is being done and what is not then the future 2030 can turn out to be a better place to be in the future.</w:t>
      </w:r>
    </w:p>
    <w:p w:rsidR="00DB09C6" w:rsidRDefault="00DB09C6" w:rsidP="00DB09C6">
      <w:r>
        <w:t>Right kyndah leaders to me are the leaders who sincerely  are againist corruption and not those who claim to be againist and  those who take time in weighing options to the projects they introduce as part of their manifestos in the different parts of provinces in their states.</w:t>
      </w:r>
    </w:p>
    <w:p w:rsidR="00DB09C6" w:rsidRDefault="00DB09C6" w:rsidP="00DB09C6">
      <w:r>
        <w:t>For example in lets say in a country name 'B' has a province('B'a) suffering from a drought calamity and the other has the potential of a tech built city -where their could be maybe a school to take these people in the surrounding environment through the studies on how to improve almost everything in an advanced manner and even result to  creating crops that arent afected with any from of a climatic change then to me as much as the tech city could be of much importance in bettering the future, too much attention should not be placed towards them that much compared to the ones who are suffering.</w:t>
      </w:r>
    </w:p>
    <w:p w:rsidR="00DB09C6" w:rsidRDefault="00DB09C6" w:rsidP="00DB09C6">
      <w:r>
        <w:t>Everything done should be done to the consideration of taking care of the current human being in the now time that too much to the future.</w:t>
      </w:r>
    </w:p>
    <w:p w:rsidR="00953899" w:rsidRDefault="00DB09C6" w:rsidP="00DB09C6">
      <w:r>
        <w:t>If there is the protection of the now people then their will be the presence of the future people to enjoy what the now people have done or even try to better their inventions.</w:t>
      </w:r>
      <w:bookmarkStart w:id="0" w:name="_GoBack"/>
      <w:bookmarkEnd w:id="0"/>
    </w:p>
    <w:sectPr w:rsidR="0095389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7CB"/>
    <w:rsid w:val="00217DB5"/>
    <w:rsid w:val="009047CB"/>
    <w:rsid w:val="00953899"/>
    <w:rsid w:val="00DB09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552009-9E4A-462D-9CC3-07B248332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hamza hamwie</dc:creator>
  <cp:keywords/>
  <dc:description/>
  <cp:lastModifiedBy>hamza hamwie</cp:lastModifiedBy>
  <cp:revision>2</cp:revision>
  <dcterms:created xsi:type="dcterms:W3CDTF">2017-06-12T18:01:00Z</dcterms:created>
  <dcterms:modified xsi:type="dcterms:W3CDTF">2017-06-12T18:01:00Z</dcterms:modified>
</cp:coreProperties>
</file>